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DC8" w:rsidRDefault="00226A00">
      <w:r>
        <w:rPr>
          <w:noProof/>
          <w:lang w:eastAsia="en-GB"/>
        </w:rPr>
        <mc:AlternateContent>
          <mc:Choice Requires="wps">
            <w:drawing>
              <wp:anchor distT="0" distB="0" distL="114300" distR="114300" simplePos="0" relativeHeight="251734016" behindDoc="0" locked="0" layoutInCell="1" allowOverlap="1" wp14:anchorId="66243EC2" wp14:editId="17887B76">
                <wp:simplePos x="0" y="0"/>
                <wp:positionH relativeFrom="column">
                  <wp:posOffset>0</wp:posOffset>
                </wp:positionH>
                <wp:positionV relativeFrom="paragraph">
                  <wp:posOffset>257810</wp:posOffset>
                </wp:positionV>
                <wp:extent cx="6769198" cy="2004646"/>
                <wp:effectExtent l="0" t="0" r="0" b="0"/>
                <wp:wrapNone/>
                <wp:docPr id="2" name="Text Box 2"/>
                <wp:cNvGraphicFramePr/>
                <a:graphic xmlns:a="http://schemas.openxmlformats.org/drawingml/2006/main">
                  <a:graphicData uri="http://schemas.microsoft.com/office/word/2010/wordprocessingShape">
                    <wps:wsp>
                      <wps:cNvSpPr txBox="1"/>
                      <wps:spPr>
                        <a:xfrm>
                          <a:off x="0" y="0"/>
                          <a:ext cx="6769198" cy="2004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5FF3" w:rsidRPr="004E5FF3" w:rsidRDefault="004E5FF3" w:rsidP="004E5FF3">
                            <w:pPr>
                              <w:spacing w:before="20"/>
                              <w:ind w:left="391" w:right="311"/>
                              <w:jc w:val="center"/>
                              <w:rPr>
                                <w:b/>
                                <w:sz w:val="44"/>
                              </w:rPr>
                            </w:pPr>
                            <w:r w:rsidRPr="004E5FF3">
                              <w:rPr>
                                <w:b/>
                                <w:sz w:val="44"/>
                              </w:rPr>
                              <w:t>Strategic Thinking for Healthcare LKS Professionals</w:t>
                            </w:r>
                          </w:p>
                          <w:p w:rsidR="004E5FF3" w:rsidRPr="004E5FF3" w:rsidRDefault="004E5FF3" w:rsidP="004E5FF3">
                            <w:pPr>
                              <w:pStyle w:val="BodyText"/>
                              <w:spacing w:before="2"/>
                              <w:ind w:left="731" w:right="92" w:hanging="545"/>
                              <w:jc w:val="center"/>
                              <w:rPr>
                                <w:sz w:val="32"/>
                              </w:rPr>
                            </w:pPr>
                            <w:r w:rsidRPr="004E5FF3">
                              <w:rPr>
                                <w:sz w:val="32"/>
                              </w:rPr>
                              <w:t>Tools and techniques to align your NHS LKS strategy, and demonstrate the tangible value your service brings to support the wider ambitions of your host organisations.</w:t>
                            </w:r>
                          </w:p>
                          <w:p w:rsidR="004E5FF3" w:rsidRPr="004E5FF3" w:rsidRDefault="004E5FF3" w:rsidP="004E5FF3">
                            <w:pPr>
                              <w:pStyle w:val="BodyText"/>
                              <w:spacing w:before="2"/>
                              <w:ind w:left="731" w:right="92" w:hanging="545"/>
                              <w:jc w:val="center"/>
                              <w:rPr>
                                <w:sz w:val="32"/>
                              </w:rPr>
                            </w:pPr>
                          </w:p>
                          <w:p w:rsidR="004E5FF3" w:rsidRPr="004E5FF3" w:rsidRDefault="004E5FF3" w:rsidP="004E5FF3">
                            <w:pPr>
                              <w:pStyle w:val="BodyText"/>
                              <w:spacing w:before="2"/>
                              <w:ind w:left="731" w:right="92" w:hanging="545"/>
                              <w:jc w:val="center"/>
                              <w:rPr>
                                <w:sz w:val="32"/>
                              </w:rPr>
                            </w:pPr>
                            <w:r w:rsidRPr="004E5FF3">
                              <w:rPr>
                                <w:sz w:val="32"/>
                              </w:rPr>
                              <w:t>23</w:t>
                            </w:r>
                            <w:r w:rsidRPr="004E5FF3">
                              <w:rPr>
                                <w:sz w:val="32"/>
                                <w:vertAlign w:val="superscript"/>
                              </w:rPr>
                              <w:t>rd</w:t>
                            </w:r>
                            <w:r w:rsidRPr="004E5FF3">
                              <w:rPr>
                                <w:sz w:val="32"/>
                              </w:rPr>
                              <w:t xml:space="preserve"> and 24</w:t>
                            </w:r>
                            <w:r w:rsidRPr="004E5FF3">
                              <w:rPr>
                                <w:sz w:val="32"/>
                                <w:vertAlign w:val="superscript"/>
                              </w:rPr>
                              <w:t>th</w:t>
                            </w:r>
                            <w:r w:rsidRPr="004E5FF3">
                              <w:rPr>
                                <w:sz w:val="32"/>
                              </w:rPr>
                              <w:t xml:space="preserve"> November 2017</w:t>
                            </w:r>
                          </w:p>
                          <w:p w:rsidR="004E5FF3" w:rsidRDefault="004E5FF3" w:rsidP="004E5FF3">
                            <w:pPr>
                              <w:pStyle w:val="BodyText"/>
                              <w:spacing w:before="2"/>
                              <w:ind w:left="731" w:right="92" w:hanging="545"/>
                              <w:jc w:val="center"/>
                              <w:rPr>
                                <w:sz w:val="28"/>
                              </w:rPr>
                            </w:pPr>
                          </w:p>
                          <w:p w:rsidR="004E5FF3" w:rsidRDefault="004E5FF3" w:rsidP="004E5FF3">
                            <w:pPr>
                              <w:pStyle w:val="BodyText"/>
                              <w:spacing w:before="2"/>
                              <w:ind w:left="731" w:right="92" w:hanging="545"/>
                              <w:jc w:val="center"/>
                              <w:rPr>
                                <w:sz w:val="28"/>
                              </w:rPr>
                            </w:pPr>
                          </w:p>
                          <w:p w:rsidR="004E5FF3" w:rsidRPr="004E5FF3" w:rsidRDefault="004E5FF3" w:rsidP="004E5FF3">
                            <w:pPr>
                              <w:pStyle w:val="BodyText"/>
                              <w:spacing w:before="2"/>
                              <w:ind w:left="731" w:right="92" w:hanging="545"/>
                              <w:jc w:val="center"/>
                              <w:rPr>
                                <w:sz w:val="28"/>
                              </w:rPr>
                            </w:pPr>
                          </w:p>
                          <w:p w:rsidR="00811E70" w:rsidRPr="004E5FF3" w:rsidRDefault="00811E70" w:rsidP="004E5FF3">
                            <w:pPr>
                              <w:jc w:val="center"/>
                              <w:rPr>
                                <w:sz w:val="28"/>
                              </w:rPr>
                            </w:pPr>
                          </w:p>
                          <w:p w:rsidR="00811E70" w:rsidRPr="004E5FF3" w:rsidRDefault="00811E70" w:rsidP="004E5FF3">
                            <w:pPr>
                              <w:jc w:val="center"/>
                              <w:rPr>
                                <w:sz w:val="44"/>
                              </w:rPr>
                            </w:pPr>
                          </w:p>
                          <w:p w:rsidR="00811E70" w:rsidRDefault="00811E70" w:rsidP="00226A00">
                            <w:pPr>
                              <w:jc w:val="center"/>
                              <w:rPr>
                                <w:sz w:val="40"/>
                              </w:rPr>
                            </w:pPr>
                          </w:p>
                          <w:p w:rsidR="00811E70" w:rsidRDefault="00811E70" w:rsidP="00226A00">
                            <w:pPr>
                              <w:jc w:val="center"/>
                              <w:rPr>
                                <w:sz w:val="40"/>
                              </w:rPr>
                            </w:pPr>
                          </w:p>
                          <w:p w:rsidR="00811E70" w:rsidRDefault="00811E70" w:rsidP="00226A00">
                            <w:pPr>
                              <w:jc w:val="center"/>
                              <w:rPr>
                                <w:sz w:val="40"/>
                              </w:rPr>
                            </w:pPr>
                          </w:p>
                          <w:p w:rsidR="00811E70" w:rsidRPr="000C3D78" w:rsidRDefault="00811E70" w:rsidP="00226A00">
                            <w:pPr>
                              <w:jc w:val="center"/>
                              <w:rPr>
                                <w:sz w:val="40"/>
                              </w:rPr>
                            </w:pPr>
                          </w:p>
                          <w:p w:rsidR="00811E70" w:rsidRPr="000C3D78" w:rsidRDefault="00811E70" w:rsidP="00226A00">
                            <w:pPr>
                              <w:jc w:val="center"/>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0.3pt;width:533pt;height:157.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" fillcolor="white [3201]" stroked="f" strokeweight=".5pt">
                <v:textbox>
                  <w:txbxContent>
                    <w:p w:rsidR="004E5FF3" w:rsidRPr="004E5FF3" w:rsidRDefault="004E5FF3" w:rsidP="004E5FF3">
                      <w:pPr>
                        <w:spacing w:before="20"/>
                        <w:ind w:left="391" w:right="311"/>
                        <w:jc w:val="center"/>
                        <w:rPr>
                          <w:b/>
                          <w:sz w:val="44"/>
                        </w:rPr>
                      </w:pPr>
                      <w:r w:rsidRPr="004E5FF3">
                        <w:rPr>
                          <w:b/>
                          <w:sz w:val="44"/>
                        </w:rPr>
                        <w:t>Strategic Thinking for Healthcare LKS Professionals</w:t>
                      </w:r>
                    </w:p>
                    <w:p w:rsidR="004E5FF3" w:rsidRPr="004E5FF3" w:rsidRDefault="004E5FF3" w:rsidP="004E5FF3">
                      <w:pPr>
                        <w:pStyle w:val="BodyText"/>
                        <w:spacing w:before="2"/>
                        <w:ind w:left="731" w:right="92" w:hanging="545"/>
                        <w:jc w:val="center"/>
                        <w:rPr>
                          <w:sz w:val="32"/>
                        </w:rPr>
                      </w:pPr>
                      <w:r w:rsidRPr="004E5FF3">
                        <w:rPr>
                          <w:sz w:val="32"/>
                        </w:rPr>
                        <w:t>Tools and techniques to align your NHS LKS strategy, and demonstrate the tangible value your service brings to support the wider ambitions of your host organisations.</w:t>
                      </w:r>
                    </w:p>
                    <w:p w:rsidR="004E5FF3" w:rsidRPr="004E5FF3" w:rsidRDefault="004E5FF3" w:rsidP="004E5FF3">
                      <w:pPr>
                        <w:pStyle w:val="BodyText"/>
                        <w:spacing w:before="2"/>
                        <w:ind w:left="731" w:right="92" w:hanging="545"/>
                        <w:jc w:val="center"/>
                        <w:rPr>
                          <w:sz w:val="32"/>
                        </w:rPr>
                      </w:pPr>
                    </w:p>
                    <w:p w:rsidR="004E5FF3" w:rsidRPr="004E5FF3" w:rsidRDefault="004E5FF3" w:rsidP="004E5FF3">
                      <w:pPr>
                        <w:pStyle w:val="BodyText"/>
                        <w:spacing w:before="2"/>
                        <w:ind w:left="731" w:right="92" w:hanging="545"/>
                        <w:jc w:val="center"/>
                        <w:rPr>
                          <w:sz w:val="32"/>
                        </w:rPr>
                      </w:pPr>
                      <w:r w:rsidRPr="004E5FF3">
                        <w:rPr>
                          <w:sz w:val="32"/>
                        </w:rPr>
                        <w:t>23</w:t>
                      </w:r>
                      <w:r w:rsidRPr="004E5FF3">
                        <w:rPr>
                          <w:sz w:val="32"/>
                          <w:vertAlign w:val="superscript"/>
                        </w:rPr>
                        <w:t>rd</w:t>
                      </w:r>
                      <w:r w:rsidRPr="004E5FF3">
                        <w:rPr>
                          <w:sz w:val="32"/>
                        </w:rPr>
                        <w:t xml:space="preserve"> and 24</w:t>
                      </w:r>
                      <w:r w:rsidRPr="004E5FF3">
                        <w:rPr>
                          <w:sz w:val="32"/>
                          <w:vertAlign w:val="superscript"/>
                        </w:rPr>
                        <w:t>th</w:t>
                      </w:r>
                      <w:r w:rsidRPr="004E5FF3">
                        <w:rPr>
                          <w:sz w:val="32"/>
                        </w:rPr>
                        <w:t xml:space="preserve"> November 2017</w:t>
                      </w:r>
                    </w:p>
                    <w:p w:rsidR="004E5FF3" w:rsidRDefault="004E5FF3" w:rsidP="004E5FF3">
                      <w:pPr>
                        <w:pStyle w:val="BodyText"/>
                        <w:spacing w:before="2"/>
                        <w:ind w:left="731" w:right="92" w:hanging="545"/>
                        <w:jc w:val="center"/>
                        <w:rPr>
                          <w:sz w:val="28"/>
                        </w:rPr>
                      </w:pPr>
                    </w:p>
                    <w:p w:rsidR="004E5FF3" w:rsidRDefault="004E5FF3" w:rsidP="004E5FF3">
                      <w:pPr>
                        <w:pStyle w:val="BodyText"/>
                        <w:spacing w:before="2"/>
                        <w:ind w:left="731" w:right="92" w:hanging="545"/>
                        <w:jc w:val="center"/>
                        <w:rPr>
                          <w:sz w:val="28"/>
                        </w:rPr>
                      </w:pPr>
                    </w:p>
                    <w:p w:rsidR="004E5FF3" w:rsidRPr="004E5FF3" w:rsidRDefault="004E5FF3" w:rsidP="004E5FF3">
                      <w:pPr>
                        <w:pStyle w:val="BodyText"/>
                        <w:spacing w:before="2"/>
                        <w:ind w:left="731" w:right="92" w:hanging="545"/>
                        <w:jc w:val="center"/>
                        <w:rPr>
                          <w:sz w:val="28"/>
                        </w:rPr>
                      </w:pPr>
                    </w:p>
                    <w:p w:rsidR="00811E70" w:rsidRPr="004E5FF3" w:rsidRDefault="00811E70" w:rsidP="004E5FF3">
                      <w:pPr>
                        <w:jc w:val="center"/>
                        <w:rPr>
                          <w:sz w:val="28"/>
                        </w:rPr>
                      </w:pPr>
                    </w:p>
                    <w:p w:rsidR="00811E70" w:rsidRPr="004E5FF3" w:rsidRDefault="00811E70" w:rsidP="004E5FF3">
                      <w:pPr>
                        <w:jc w:val="center"/>
                        <w:rPr>
                          <w:sz w:val="44"/>
                        </w:rPr>
                      </w:pPr>
                    </w:p>
                    <w:p w:rsidR="00811E70" w:rsidRDefault="00811E70" w:rsidP="00226A00">
                      <w:pPr>
                        <w:jc w:val="center"/>
                        <w:rPr>
                          <w:sz w:val="40"/>
                        </w:rPr>
                      </w:pPr>
                    </w:p>
                    <w:p w:rsidR="00811E70" w:rsidRDefault="00811E70" w:rsidP="00226A00">
                      <w:pPr>
                        <w:jc w:val="center"/>
                        <w:rPr>
                          <w:sz w:val="40"/>
                        </w:rPr>
                      </w:pPr>
                    </w:p>
                    <w:p w:rsidR="00811E70" w:rsidRDefault="00811E70" w:rsidP="00226A00">
                      <w:pPr>
                        <w:jc w:val="center"/>
                        <w:rPr>
                          <w:sz w:val="40"/>
                        </w:rPr>
                      </w:pPr>
                    </w:p>
                    <w:p w:rsidR="00811E70" w:rsidRPr="000C3D78" w:rsidRDefault="00811E70" w:rsidP="00226A00">
                      <w:pPr>
                        <w:jc w:val="center"/>
                        <w:rPr>
                          <w:sz w:val="40"/>
                        </w:rPr>
                      </w:pPr>
                    </w:p>
                    <w:p w:rsidR="00811E70" w:rsidRPr="000C3D78" w:rsidRDefault="00811E70" w:rsidP="00226A00">
                      <w:pPr>
                        <w:jc w:val="center"/>
                        <w:rPr>
                          <w:sz w:val="40"/>
                        </w:rPr>
                      </w:pPr>
                    </w:p>
                  </w:txbxContent>
                </v:textbox>
              </v:shape>
            </w:pict>
          </mc:Fallback>
        </mc:AlternateContent>
      </w:r>
    </w:p>
    <w:p w:rsidR="005C4DC8" w:rsidRDefault="005C4DC8"/>
    <w:p w:rsidR="005C4DC8" w:rsidRDefault="005C4DC8"/>
    <w:p w:rsidR="004E5FF3" w:rsidRDefault="004E5FF3" w:rsidP="004E5FF3"/>
    <w:p w:rsidR="004E5FF3" w:rsidRDefault="004E5FF3" w:rsidP="004E5FF3"/>
    <w:p w:rsidR="004E5FF3" w:rsidRDefault="004E5FF3" w:rsidP="004E5FF3">
      <w:pPr>
        <w:rPr>
          <w:noProof/>
          <w:lang w:eastAsia="en-GB"/>
        </w:rPr>
      </w:pPr>
    </w:p>
    <w:p w:rsidR="004E5FF3" w:rsidRDefault="004E5FF3" w:rsidP="004E5FF3">
      <w:pPr>
        <w:jc w:val="center"/>
        <w:rPr>
          <w:noProof/>
          <w:lang w:eastAsia="en-GB"/>
        </w:rPr>
      </w:pPr>
    </w:p>
    <w:p w:rsidR="004E5FF3" w:rsidRDefault="004E5FF3" w:rsidP="004E5FF3">
      <w:pPr>
        <w:jc w:val="center"/>
      </w:pPr>
      <w:r w:rsidRPr="000C3D78">
        <w:rPr>
          <w:noProof/>
          <w:lang w:eastAsia="en-GB"/>
        </w:rPr>
        <w:drawing>
          <wp:inline distT="0" distB="0" distL="0" distR="0" wp14:anchorId="7C4EFB69" wp14:editId="7D0FDDDB">
            <wp:extent cx="5882488" cy="3516923"/>
            <wp:effectExtent l="0" t="0" r="4445"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777" cy="3519487"/>
                    </a:xfrm>
                    <a:prstGeom prst="rect">
                      <a:avLst/>
                    </a:prstGeom>
                    <a:noFill/>
                    <a:ln>
                      <a:noFill/>
                    </a:ln>
                    <a:effectLst/>
                    <a:extLst/>
                  </pic:spPr>
                </pic:pic>
              </a:graphicData>
            </a:graphic>
          </wp:inline>
        </w:drawing>
      </w:r>
    </w:p>
    <w:p w:rsidR="004E5FF3" w:rsidRDefault="004E5FF3" w:rsidP="00226A00">
      <w:pPr>
        <w:jc w:val="center"/>
      </w:pPr>
    </w:p>
    <w:p w:rsidR="004E5FF3" w:rsidRDefault="004E5FF3" w:rsidP="00226A00">
      <w:pPr>
        <w:jc w:val="center"/>
      </w:pPr>
    </w:p>
    <w:p w:rsidR="004E5FF3" w:rsidRDefault="004E5FF3" w:rsidP="00226A00">
      <w:pPr>
        <w:jc w:val="center"/>
      </w:pPr>
    </w:p>
    <w:p w:rsidR="005C4DC8" w:rsidRDefault="004E5FF3" w:rsidP="00226A00">
      <w:pPr>
        <w:jc w:val="center"/>
      </w:pPr>
      <w:r>
        <w:rPr>
          <w:noProof/>
          <w:lang w:eastAsia="en-GB"/>
        </w:rPr>
        <w:drawing>
          <wp:inline distT="0" distB="0" distL="0" distR="0" wp14:anchorId="3EC3E3BF" wp14:editId="7C04DE3D">
            <wp:extent cx="3444240" cy="175760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_cmyk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6559" cy="1758792"/>
                    </a:xfrm>
                    <a:prstGeom prst="rect">
                      <a:avLst/>
                    </a:prstGeom>
                  </pic:spPr>
                </pic:pic>
              </a:graphicData>
            </a:graphic>
          </wp:inline>
        </w:drawing>
      </w:r>
    </w:p>
    <w:p w:rsidR="005C4DC8" w:rsidRDefault="005C4DC8"/>
    <w:p w:rsidR="00226A00" w:rsidRPr="00C951DD" w:rsidRDefault="004E5FF3" w:rsidP="00226A00">
      <w:pPr>
        <w:rPr>
          <w:rFonts w:cstheme="minorHAnsi"/>
          <w:b/>
          <w:szCs w:val="24"/>
          <w:u w:val="single"/>
        </w:rPr>
      </w:pPr>
      <w:r>
        <w:rPr>
          <w:rFonts w:cstheme="minorHAnsi"/>
          <w:b/>
          <w:szCs w:val="24"/>
          <w:u w:val="single"/>
        </w:rPr>
        <w:t xml:space="preserve">Objectives for the event </w:t>
      </w:r>
      <w:r w:rsidR="00226A00" w:rsidRPr="00C951DD">
        <w:rPr>
          <w:rFonts w:cstheme="minorHAnsi"/>
          <w:b/>
          <w:szCs w:val="24"/>
          <w:u w:val="single"/>
        </w:rPr>
        <w:t xml:space="preserve"> </w:t>
      </w:r>
    </w:p>
    <w:p w:rsidR="001942DF" w:rsidRPr="007C410F" w:rsidRDefault="001942DF" w:rsidP="001942DF">
      <w:pPr>
        <w:numPr>
          <w:ilvl w:val="0"/>
          <w:numId w:val="35"/>
        </w:numPr>
        <w:spacing w:after="0" w:line="240" w:lineRule="auto"/>
      </w:pPr>
      <w:r w:rsidRPr="007C410F">
        <w:t>To understand and work with the constituent elements of research and the sections that make up a well-formed strategic plan</w:t>
      </w:r>
    </w:p>
    <w:p w:rsidR="001942DF" w:rsidRPr="007C410F" w:rsidRDefault="001942DF" w:rsidP="001942DF">
      <w:pPr>
        <w:numPr>
          <w:ilvl w:val="0"/>
          <w:numId w:val="35"/>
        </w:numPr>
        <w:spacing w:after="0" w:line="240" w:lineRule="auto"/>
      </w:pPr>
      <w:r w:rsidRPr="007C410F">
        <w:t>To understand how to boil down an NHS organisation’s  strategic plan to its essential componentry</w:t>
      </w:r>
    </w:p>
    <w:p w:rsidR="001942DF" w:rsidRPr="007C410F" w:rsidRDefault="001942DF" w:rsidP="001942DF">
      <w:pPr>
        <w:numPr>
          <w:ilvl w:val="0"/>
          <w:numId w:val="35"/>
        </w:numPr>
        <w:spacing w:after="0" w:line="240" w:lineRule="auto"/>
      </w:pPr>
      <w:r w:rsidRPr="007C410F">
        <w:t>To be able to utilise the essential ‘plan on a page’ format to align your LKS strategy to you organisation’s  strategies</w:t>
      </w:r>
    </w:p>
    <w:p w:rsidR="001942DF" w:rsidRPr="007C410F" w:rsidRDefault="001942DF" w:rsidP="001942DF">
      <w:pPr>
        <w:numPr>
          <w:ilvl w:val="0"/>
          <w:numId w:val="35"/>
        </w:numPr>
        <w:spacing w:after="0" w:line="240" w:lineRule="auto"/>
      </w:pPr>
      <w:r w:rsidRPr="007C410F">
        <w:t>To familiarise ourselves with planning tools which will help us anchor our strategy tightly to that of our host organisations</w:t>
      </w:r>
    </w:p>
    <w:p w:rsidR="001942DF" w:rsidRPr="007C410F" w:rsidRDefault="001942DF" w:rsidP="001942DF">
      <w:pPr>
        <w:numPr>
          <w:ilvl w:val="0"/>
          <w:numId w:val="35"/>
        </w:numPr>
        <w:spacing w:after="0" w:line="240" w:lineRule="auto"/>
      </w:pPr>
      <w:r w:rsidRPr="007C410F">
        <w:t>To utilise formats and vocabulary that make our strategy compelling and persuasive</w:t>
      </w:r>
    </w:p>
    <w:p w:rsidR="001942DF" w:rsidRPr="007C410F" w:rsidRDefault="001942DF" w:rsidP="001942DF">
      <w:pPr>
        <w:numPr>
          <w:ilvl w:val="0"/>
          <w:numId w:val="35"/>
        </w:numPr>
        <w:spacing w:after="0" w:line="240" w:lineRule="auto"/>
      </w:pPr>
      <w:r w:rsidRPr="007C410F">
        <w:t>To consider how we work with our teams to create a strategy that has more buy-in from our team, because it has been co-created</w:t>
      </w:r>
    </w:p>
    <w:p w:rsidR="001942DF" w:rsidRPr="007C410F" w:rsidRDefault="001942DF" w:rsidP="001942DF">
      <w:pPr>
        <w:numPr>
          <w:ilvl w:val="0"/>
          <w:numId w:val="35"/>
        </w:numPr>
        <w:spacing w:after="0" w:line="240" w:lineRule="auto"/>
      </w:pPr>
      <w:r w:rsidRPr="007C410F">
        <w:t>To manage the task of writing the strategy alongside the demands of business-as-usual</w:t>
      </w:r>
    </w:p>
    <w:p w:rsidR="001942DF" w:rsidRPr="007C410F" w:rsidRDefault="001942DF" w:rsidP="001942DF">
      <w:pPr>
        <w:numPr>
          <w:ilvl w:val="0"/>
          <w:numId w:val="35"/>
        </w:numPr>
        <w:spacing w:after="0" w:line="240" w:lineRule="auto"/>
      </w:pPr>
      <w:r w:rsidRPr="007C410F">
        <w:t>To consider options for creating meaningful measures of success vs the strategy</w:t>
      </w:r>
    </w:p>
    <w:p w:rsidR="001942DF" w:rsidRDefault="001942DF" w:rsidP="007C410F">
      <w:pPr>
        <w:rPr>
          <w:rFonts w:cstheme="minorHAnsi"/>
          <w:b/>
          <w:sz w:val="24"/>
          <w:szCs w:val="28"/>
        </w:rPr>
      </w:pPr>
    </w:p>
    <w:p w:rsidR="00995B2F" w:rsidRDefault="00995B2F" w:rsidP="00995B2F">
      <w:pPr>
        <w:rPr>
          <w:rFonts w:cstheme="minorHAnsi"/>
          <w:b/>
          <w:sz w:val="24"/>
          <w:szCs w:val="28"/>
        </w:rPr>
      </w:pPr>
      <w:r w:rsidRPr="00995B2F">
        <w:rPr>
          <w:rFonts w:cstheme="minorHAnsi"/>
          <w:b/>
          <w:sz w:val="24"/>
          <w:szCs w:val="28"/>
        </w:rPr>
        <w:t>What is strategy?</w:t>
      </w:r>
    </w:p>
    <w:p w:rsidR="00995B2F" w:rsidRPr="00C951DD" w:rsidRDefault="00995B2F" w:rsidP="00995B2F">
      <w:r w:rsidRPr="00C951DD">
        <w:t xml:space="preserve">‘Strategy’ is a word which derives from the Ancient Greek, meaning ‘Generalship’: a leader on the field of battle is given the ultimate challenge of marshalling the resources at his control in the best way possible, to triumph over his adversaries. </w:t>
      </w:r>
    </w:p>
    <w:p w:rsidR="00995B2F" w:rsidRPr="00C951DD" w:rsidRDefault="00995B2F" w:rsidP="00995B2F">
      <w:r w:rsidRPr="00C951DD">
        <w:t>The analogy may now be less literal, but the notion of strategy still relates to the research, thinking and planning process which enables an individual, team, department or organisation to use the resources they have available to create sustainable advantage and be successful in the markets they operate in (or could operate in).</w:t>
      </w:r>
    </w:p>
    <w:p w:rsidR="00995B2F" w:rsidRPr="00C951DD" w:rsidRDefault="00995B2F" w:rsidP="00995B2F">
      <w:pPr>
        <w:rPr>
          <w:bCs/>
        </w:rPr>
      </w:pPr>
      <w:r w:rsidRPr="00C951DD">
        <w:t xml:space="preserve">Specifically for today, our purpose in this programme is to </w:t>
      </w:r>
      <w:r w:rsidRPr="00C951DD">
        <w:rPr>
          <w:bCs/>
        </w:rPr>
        <w:t>assist Library Services professionals in contributing to</w:t>
      </w:r>
      <w:r w:rsidR="00C951DD">
        <w:rPr>
          <w:bCs/>
        </w:rPr>
        <w:t xml:space="preserve"> the development of </w:t>
      </w:r>
      <w:r w:rsidRPr="00C951DD">
        <w:rPr>
          <w:bCs/>
        </w:rPr>
        <w:t xml:space="preserve">a strategy </w:t>
      </w:r>
      <w:r w:rsidR="00C951DD">
        <w:rPr>
          <w:bCs/>
        </w:rPr>
        <w:t>which is</w:t>
      </w:r>
      <w:r w:rsidRPr="00C951DD">
        <w:rPr>
          <w:bCs/>
        </w:rPr>
        <w:t xml:space="preserve"> meaningfully aligned with the strate</w:t>
      </w:r>
      <w:r w:rsidR="00C951DD">
        <w:rPr>
          <w:bCs/>
        </w:rPr>
        <w:t>gy of their host organisation</w:t>
      </w:r>
    </w:p>
    <w:p w:rsidR="003039FB" w:rsidRDefault="003039FB" w:rsidP="00995B2F">
      <w:pPr>
        <w:rPr>
          <w:rFonts w:cstheme="minorHAnsi"/>
          <w:b/>
          <w:sz w:val="24"/>
          <w:szCs w:val="28"/>
        </w:rPr>
      </w:pPr>
    </w:p>
    <w:p w:rsidR="00995B2F" w:rsidRDefault="00995B2F" w:rsidP="00995B2F">
      <w:pPr>
        <w:shd w:val="clear" w:color="auto" w:fill="FFFFFF"/>
        <w:spacing w:before="48" w:after="48" w:line="240" w:lineRule="auto"/>
        <w:rPr>
          <w:rFonts w:eastAsia="Times New Roman" w:cstheme="minorHAnsi"/>
          <w:b/>
          <w:color w:val="000000"/>
          <w:sz w:val="24"/>
          <w:lang w:val="en" w:eastAsia="en-GB"/>
        </w:rPr>
      </w:pPr>
      <w:r w:rsidRPr="00995B2F">
        <w:rPr>
          <w:rFonts w:eastAsia="Times New Roman" w:cstheme="minorHAnsi"/>
          <w:b/>
          <w:color w:val="000000"/>
          <w:sz w:val="24"/>
          <w:lang w:val="en" w:eastAsia="en-GB"/>
        </w:rPr>
        <w:t xml:space="preserve">How it </w:t>
      </w:r>
      <w:r w:rsidR="006405B3">
        <w:rPr>
          <w:rFonts w:eastAsia="Times New Roman" w:cstheme="minorHAnsi"/>
          <w:b/>
          <w:color w:val="000000"/>
          <w:sz w:val="24"/>
          <w:lang w:val="en" w:eastAsia="en-GB"/>
        </w:rPr>
        <w:t xml:space="preserve">all </w:t>
      </w:r>
      <w:r w:rsidRPr="00995B2F">
        <w:rPr>
          <w:rFonts w:eastAsia="Times New Roman" w:cstheme="minorHAnsi"/>
          <w:b/>
          <w:color w:val="000000"/>
          <w:sz w:val="24"/>
          <w:lang w:val="en" w:eastAsia="en-GB"/>
        </w:rPr>
        <w:t>fits together</w:t>
      </w:r>
    </w:p>
    <w:p w:rsidR="00995B2F" w:rsidRDefault="00995B2F" w:rsidP="00995B2F">
      <w:pPr>
        <w:shd w:val="clear" w:color="auto" w:fill="FFFFFF"/>
        <w:spacing w:before="48" w:after="48" w:line="240" w:lineRule="auto"/>
        <w:rPr>
          <w:rFonts w:eastAsia="Times New Roman" w:cstheme="minorHAnsi"/>
          <w:b/>
          <w:color w:val="000000"/>
          <w:sz w:val="24"/>
          <w:lang w:val="en" w:eastAsia="en-GB"/>
        </w:rPr>
      </w:pPr>
    </w:p>
    <w:p w:rsidR="00995B2F" w:rsidRPr="00995B2F" w:rsidRDefault="00995B2F" w:rsidP="00995B2F">
      <w:pPr>
        <w:shd w:val="clear" w:color="auto" w:fill="FFFFFF"/>
        <w:spacing w:before="48" w:after="48" w:line="240" w:lineRule="auto"/>
        <w:rPr>
          <w:rFonts w:eastAsia="Times New Roman" w:cstheme="minorHAnsi"/>
          <w:b/>
          <w:color w:val="000000"/>
          <w:sz w:val="24"/>
          <w:lang w:val="en" w:eastAsia="en-GB"/>
        </w:rPr>
      </w:pPr>
      <w:r w:rsidRPr="00995B2F">
        <w:rPr>
          <w:noProof/>
          <w:lang w:eastAsia="en-GB"/>
        </w:rPr>
        <w:drawing>
          <wp:inline distT="0" distB="0" distL="0" distR="0" wp14:anchorId="761E3AE9" wp14:editId="00C6E540">
            <wp:extent cx="3208020" cy="2331720"/>
            <wp:effectExtent l="57150" t="38100" r="68580" b="10668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7C410F" w:rsidRDefault="007C410F" w:rsidP="00995B2F">
      <w:pPr>
        <w:shd w:val="clear" w:color="auto" w:fill="FFFFFF"/>
        <w:spacing w:before="48" w:after="48" w:line="240" w:lineRule="auto"/>
        <w:rPr>
          <w:rFonts w:eastAsia="Times New Roman" w:cstheme="minorHAnsi"/>
          <w:b/>
          <w:color w:val="000000"/>
          <w:sz w:val="28"/>
          <w:u w:val="single"/>
          <w:lang w:val="en" w:eastAsia="en-GB"/>
        </w:rPr>
      </w:pPr>
    </w:p>
    <w:p w:rsidR="007C410F" w:rsidRDefault="007C410F" w:rsidP="00995B2F">
      <w:pPr>
        <w:shd w:val="clear" w:color="auto" w:fill="FFFFFF"/>
        <w:spacing w:before="48" w:after="48" w:line="240" w:lineRule="auto"/>
        <w:rPr>
          <w:rFonts w:eastAsia="Times New Roman" w:cstheme="minorHAnsi"/>
          <w:b/>
          <w:color w:val="000000"/>
          <w:sz w:val="28"/>
          <w:u w:val="single"/>
          <w:lang w:val="en" w:eastAsia="en-GB"/>
        </w:rPr>
      </w:pPr>
    </w:p>
    <w:p w:rsidR="00995B2F" w:rsidRPr="0068623D" w:rsidRDefault="00995B2F" w:rsidP="00995B2F">
      <w:pPr>
        <w:shd w:val="clear" w:color="auto" w:fill="FFFFFF"/>
        <w:spacing w:before="48" w:after="48" w:line="240" w:lineRule="auto"/>
        <w:rPr>
          <w:rFonts w:eastAsia="Times New Roman" w:cstheme="minorHAnsi"/>
          <w:b/>
          <w:color w:val="000000"/>
          <w:sz w:val="28"/>
          <w:u w:val="single"/>
          <w:lang w:val="en" w:eastAsia="en-GB"/>
        </w:rPr>
      </w:pPr>
      <w:r w:rsidRPr="0068623D">
        <w:rPr>
          <w:rFonts w:eastAsia="Times New Roman" w:cstheme="minorHAnsi"/>
          <w:b/>
          <w:color w:val="000000"/>
          <w:sz w:val="28"/>
          <w:u w:val="single"/>
          <w:lang w:val="en" w:eastAsia="en-GB"/>
        </w:rPr>
        <w:t>Vision statement</w:t>
      </w:r>
    </w:p>
    <w:p w:rsidR="00825028" w:rsidRPr="0004058F" w:rsidRDefault="00D93E00" w:rsidP="0004058F">
      <w:pPr>
        <w:shd w:val="clear" w:color="auto" w:fill="FFFFFF"/>
        <w:spacing w:before="48" w:after="48"/>
        <w:ind w:left="360"/>
        <w:rPr>
          <w:rFonts w:eastAsia="Times New Roman" w:cstheme="minorHAnsi"/>
          <w:color w:val="000000"/>
          <w:lang w:eastAsia="en-GB"/>
        </w:rPr>
      </w:pPr>
      <w:r w:rsidRPr="0004058F">
        <w:rPr>
          <w:rFonts w:eastAsia="Times New Roman" w:cstheme="minorHAnsi"/>
          <w:color w:val="000000"/>
          <w:lang w:eastAsia="en-GB"/>
        </w:rPr>
        <w:t xml:space="preserve">The </w:t>
      </w:r>
      <w:r w:rsidRPr="0004058F">
        <w:rPr>
          <w:rFonts w:eastAsia="Times New Roman" w:cstheme="minorHAnsi"/>
          <w:color w:val="000000"/>
          <w:lang w:eastAsia="en-GB"/>
        </w:rPr>
        <w:t>far reaching aspiration of an organisation, dept or service. Remains over time</w:t>
      </w:r>
    </w:p>
    <w:p w:rsidR="0004058F" w:rsidRDefault="0004058F" w:rsidP="00995B2F">
      <w:pPr>
        <w:shd w:val="clear" w:color="auto" w:fill="FFFFFF"/>
        <w:spacing w:before="48" w:after="48" w:line="240" w:lineRule="auto"/>
        <w:rPr>
          <w:rFonts w:eastAsia="Times New Roman" w:cstheme="minorHAnsi"/>
          <w:b/>
          <w:color w:val="000000"/>
          <w:sz w:val="28"/>
          <w:u w:val="single"/>
          <w:lang w:val="en" w:eastAsia="en-GB"/>
        </w:rPr>
      </w:pPr>
    </w:p>
    <w:p w:rsidR="00995B2F" w:rsidRPr="0068623D" w:rsidRDefault="00995B2F" w:rsidP="00995B2F">
      <w:pPr>
        <w:shd w:val="clear" w:color="auto" w:fill="FFFFFF"/>
        <w:spacing w:before="48" w:after="48" w:line="240" w:lineRule="auto"/>
        <w:rPr>
          <w:rFonts w:eastAsia="Times New Roman" w:cstheme="minorHAnsi"/>
          <w:b/>
          <w:color w:val="000000"/>
          <w:sz w:val="28"/>
          <w:u w:val="single"/>
          <w:lang w:val="en" w:eastAsia="en-GB"/>
        </w:rPr>
      </w:pPr>
      <w:r w:rsidRPr="0068623D">
        <w:rPr>
          <w:rFonts w:eastAsia="Times New Roman" w:cstheme="minorHAnsi"/>
          <w:b/>
          <w:color w:val="000000"/>
          <w:sz w:val="28"/>
          <w:u w:val="single"/>
          <w:lang w:val="en" w:eastAsia="en-GB"/>
        </w:rPr>
        <w:t>Mission statement</w:t>
      </w:r>
    </w:p>
    <w:p w:rsidR="003026DB" w:rsidRPr="0004058F" w:rsidRDefault="00D93E00" w:rsidP="0004058F">
      <w:pPr>
        <w:shd w:val="clear" w:color="auto" w:fill="FFFFFF"/>
        <w:spacing w:before="48" w:after="48"/>
        <w:ind w:left="360"/>
        <w:rPr>
          <w:rFonts w:eastAsia="Times New Roman" w:cstheme="minorHAnsi"/>
          <w:color w:val="000000"/>
          <w:lang w:eastAsia="en-GB"/>
        </w:rPr>
      </w:pPr>
      <w:r w:rsidRPr="0004058F">
        <w:rPr>
          <w:rFonts w:eastAsia="Times New Roman" w:cstheme="minorHAnsi"/>
          <w:color w:val="000000"/>
          <w:lang w:eastAsia="en-GB"/>
        </w:rPr>
        <w:t>The purpose of the organisation, dept or service: the work we get up in the morning to do</w:t>
      </w:r>
    </w:p>
    <w:p w:rsidR="0004058F" w:rsidRDefault="0004058F" w:rsidP="00995B2F">
      <w:pPr>
        <w:shd w:val="clear" w:color="auto" w:fill="FFFFFF"/>
        <w:spacing w:before="48" w:after="48" w:line="240" w:lineRule="auto"/>
        <w:rPr>
          <w:rFonts w:eastAsia="Times New Roman" w:cstheme="minorHAnsi"/>
          <w:b/>
          <w:color w:val="000000"/>
          <w:sz w:val="28"/>
          <w:u w:val="single"/>
          <w:lang w:val="en" w:eastAsia="en-GB"/>
        </w:rPr>
      </w:pPr>
    </w:p>
    <w:p w:rsidR="006405B3" w:rsidRPr="0068623D" w:rsidRDefault="006405B3" w:rsidP="00995B2F">
      <w:pPr>
        <w:shd w:val="clear" w:color="auto" w:fill="FFFFFF"/>
        <w:spacing w:before="48" w:after="48" w:line="240" w:lineRule="auto"/>
        <w:rPr>
          <w:rFonts w:eastAsia="Times New Roman" w:cstheme="minorHAnsi"/>
          <w:b/>
          <w:color w:val="000000"/>
          <w:sz w:val="28"/>
          <w:u w:val="single"/>
          <w:lang w:val="en" w:eastAsia="en-GB"/>
        </w:rPr>
      </w:pPr>
      <w:r w:rsidRPr="0068623D">
        <w:rPr>
          <w:rFonts w:eastAsia="Times New Roman" w:cstheme="minorHAnsi"/>
          <w:b/>
          <w:color w:val="000000"/>
          <w:sz w:val="28"/>
          <w:u w:val="single"/>
          <w:lang w:val="en" w:eastAsia="en-GB"/>
        </w:rPr>
        <w:t>Strategic) Priorities</w:t>
      </w:r>
    </w:p>
    <w:p w:rsidR="00BD6E49" w:rsidRPr="006405B3" w:rsidRDefault="00943E7E" w:rsidP="006405B3">
      <w:pPr>
        <w:numPr>
          <w:ilvl w:val="0"/>
          <w:numId w:val="16"/>
        </w:numPr>
        <w:shd w:val="clear" w:color="auto" w:fill="FFFFFF"/>
        <w:spacing w:before="48" w:after="48" w:line="240" w:lineRule="auto"/>
        <w:rPr>
          <w:rFonts w:eastAsia="Times New Roman" w:cstheme="minorHAnsi"/>
          <w:color w:val="000000"/>
          <w:lang w:eastAsia="en-GB"/>
        </w:rPr>
      </w:pPr>
      <w:r w:rsidRPr="006405B3">
        <w:rPr>
          <w:rFonts w:eastAsia="Times New Roman" w:cstheme="minorHAnsi"/>
          <w:color w:val="000000"/>
          <w:lang w:eastAsia="en-GB"/>
        </w:rPr>
        <w:t>Goals….aims….priorities….strategic priorities….objectives… can all be synonyms</w:t>
      </w:r>
    </w:p>
    <w:p w:rsidR="00BD6E49" w:rsidRPr="006405B3" w:rsidRDefault="00943E7E" w:rsidP="006405B3">
      <w:pPr>
        <w:numPr>
          <w:ilvl w:val="0"/>
          <w:numId w:val="16"/>
        </w:numPr>
        <w:shd w:val="clear" w:color="auto" w:fill="FFFFFF"/>
        <w:spacing w:before="48" w:after="48" w:line="240" w:lineRule="auto"/>
        <w:rPr>
          <w:rFonts w:eastAsia="Times New Roman" w:cstheme="minorHAnsi"/>
          <w:color w:val="000000"/>
          <w:lang w:eastAsia="en-GB"/>
        </w:rPr>
      </w:pPr>
      <w:r w:rsidRPr="006405B3">
        <w:rPr>
          <w:rFonts w:eastAsia="Times New Roman" w:cstheme="minorHAnsi"/>
          <w:color w:val="000000"/>
          <w:lang w:eastAsia="en-GB"/>
        </w:rPr>
        <w:t>They answer the ‘WHAT’ part of the strategy</w:t>
      </w:r>
    </w:p>
    <w:p w:rsidR="00BD6E49" w:rsidRPr="006405B3" w:rsidRDefault="00943E7E" w:rsidP="006405B3">
      <w:pPr>
        <w:numPr>
          <w:ilvl w:val="0"/>
          <w:numId w:val="16"/>
        </w:numPr>
        <w:shd w:val="clear" w:color="auto" w:fill="FFFFFF"/>
        <w:spacing w:before="48" w:after="48" w:line="240" w:lineRule="auto"/>
        <w:rPr>
          <w:rFonts w:eastAsia="Times New Roman" w:cstheme="minorHAnsi"/>
          <w:color w:val="000000"/>
          <w:lang w:eastAsia="en-GB"/>
        </w:rPr>
      </w:pPr>
      <w:r w:rsidRPr="006405B3">
        <w:rPr>
          <w:rFonts w:eastAsia="Times New Roman" w:cstheme="minorHAnsi"/>
          <w:color w:val="000000"/>
          <w:lang w:eastAsia="en-GB"/>
        </w:rPr>
        <w:t>They are the direction of travel</w:t>
      </w:r>
    </w:p>
    <w:p w:rsidR="006405B3" w:rsidRPr="007C410F" w:rsidRDefault="00943E7E" w:rsidP="006405B3">
      <w:pPr>
        <w:numPr>
          <w:ilvl w:val="0"/>
          <w:numId w:val="16"/>
        </w:numPr>
        <w:shd w:val="clear" w:color="auto" w:fill="FFFFFF"/>
        <w:spacing w:before="48" w:after="48" w:line="240" w:lineRule="auto"/>
        <w:rPr>
          <w:rFonts w:eastAsia="Times New Roman" w:cstheme="minorHAnsi"/>
          <w:color w:val="000000"/>
          <w:lang w:eastAsia="en-GB"/>
        </w:rPr>
      </w:pPr>
      <w:r w:rsidRPr="006405B3">
        <w:rPr>
          <w:rFonts w:eastAsia="Times New Roman" w:cstheme="minorHAnsi"/>
          <w:color w:val="000000"/>
          <w:lang w:eastAsia="en-GB"/>
        </w:rPr>
        <w:t>There are often top level 3-5 priorities. Sometimes there are more!</w:t>
      </w:r>
    </w:p>
    <w:p w:rsidR="006405B3" w:rsidRPr="006405B3" w:rsidRDefault="006405B3" w:rsidP="006405B3">
      <w:pPr>
        <w:shd w:val="clear" w:color="auto" w:fill="FFFFFF"/>
        <w:spacing w:before="48" w:after="48" w:line="240" w:lineRule="auto"/>
        <w:rPr>
          <w:rFonts w:eastAsia="Times New Roman" w:cstheme="minorHAnsi"/>
          <w:color w:val="000000"/>
          <w:lang w:eastAsia="en-GB"/>
        </w:rPr>
      </w:pPr>
    </w:p>
    <w:p w:rsidR="006405B3" w:rsidRPr="0068623D" w:rsidRDefault="006405B3" w:rsidP="006405B3">
      <w:pPr>
        <w:shd w:val="clear" w:color="auto" w:fill="FFFFFF"/>
        <w:spacing w:before="48" w:after="48" w:line="240" w:lineRule="auto"/>
        <w:rPr>
          <w:rFonts w:eastAsia="Times New Roman" w:cstheme="minorHAnsi"/>
          <w:b/>
          <w:color w:val="000000"/>
          <w:sz w:val="28"/>
          <w:u w:val="single"/>
          <w:lang w:eastAsia="en-GB"/>
        </w:rPr>
      </w:pPr>
      <w:r w:rsidRPr="0068623D">
        <w:rPr>
          <w:rFonts w:eastAsia="Times New Roman" w:cstheme="minorHAnsi"/>
          <w:b/>
          <w:color w:val="000000"/>
          <w:sz w:val="28"/>
          <w:u w:val="single"/>
          <w:lang w:eastAsia="en-GB"/>
        </w:rPr>
        <w:t>Strategies</w:t>
      </w:r>
    </w:p>
    <w:p w:rsidR="006405B3" w:rsidRPr="006405B3" w:rsidRDefault="006405B3" w:rsidP="006405B3">
      <w:pPr>
        <w:shd w:val="clear" w:color="auto" w:fill="FFFFFF"/>
        <w:spacing w:before="48" w:after="48" w:line="240" w:lineRule="auto"/>
        <w:rPr>
          <w:rFonts w:eastAsia="Times New Roman" w:cstheme="minorHAnsi"/>
          <w:color w:val="000000"/>
          <w:lang w:eastAsia="en-GB"/>
        </w:rPr>
      </w:pPr>
      <w:r w:rsidRPr="006405B3">
        <w:rPr>
          <w:rFonts w:eastAsia="Times New Roman" w:cstheme="minorHAnsi"/>
          <w:color w:val="000000"/>
          <w:lang w:eastAsia="en-GB"/>
        </w:rPr>
        <w:t>The ‘HOW’. The directional ‘strands’</w:t>
      </w:r>
    </w:p>
    <w:p w:rsidR="006405B3" w:rsidRPr="006405B3" w:rsidRDefault="006405B3" w:rsidP="006405B3">
      <w:pPr>
        <w:shd w:val="clear" w:color="auto" w:fill="FFFFFF"/>
        <w:spacing w:before="48" w:after="48" w:line="240" w:lineRule="auto"/>
        <w:rPr>
          <w:rFonts w:eastAsia="Times New Roman" w:cstheme="minorHAnsi"/>
          <w:color w:val="000000"/>
          <w:lang w:eastAsia="en-GB"/>
        </w:rPr>
      </w:pPr>
      <w:r w:rsidRPr="006405B3">
        <w:rPr>
          <w:rFonts w:eastAsia="Times New Roman" w:cstheme="minorHAnsi"/>
          <w:color w:val="000000"/>
          <w:lang w:eastAsia="en-GB"/>
        </w:rPr>
        <w:t>IKEA examples</w:t>
      </w:r>
      <w:r>
        <w:rPr>
          <w:rFonts w:eastAsia="Times New Roman" w:cstheme="minorHAnsi"/>
          <w:color w:val="000000"/>
          <w:lang w:eastAsia="en-GB"/>
        </w:rPr>
        <w:t xml:space="preserve"> (made up for the purposes of the programme)</w:t>
      </w:r>
    </w:p>
    <w:p w:rsidR="00BD6E49" w:rsidRPr="006405B3" w:rsidRDefault="00943E7E" w:rsidP="006405B3">
      <w:pPr>
        <w:numPr>
          <w:ilvl w:val="0"/>
          <w:numId w:val="18"/>
        </w:numPr>
        <w:shd w:val="clear" w:color="auto" w:fill="FFFFFF"/>
        <w:spacing w:before="48" w:after="48" w:line="240" w:lineRule="auto"/>
        <w:rPr>
          <w:rFonts w:eastAsia="Times New Roman" w:cstheme="minorHAnsi"/>
          <w:color w:val="000000"/>
          <w:lang w:eastAsia="en-GB"/>
        </w:rPr>
      </w:pPr>
      <w:r w:rsidRPr="006405B3">
        <w:rPr>
          <w:rFonts w:eastAsia="Times New Roman" w:cstheme="minorHAnsi"/>
          <w:color w:val="000000"/>
          <w:lang w:eastAsia="en-GB"/>
        </w:rPr>
        <w:t>To maintain our position at the leading edge of mass market homeware design</w:t>
      </w:r>
    </w:p>
    <w:p w:rsidR="00BD6E49" w:rsidRPr="006405B3" w:rsidRDefault="00943E7E" w:rsidP="006405B3">
      <w:pPr>
        <w:numPr>
          <w:ilvl w:val="0"/>
          <w:numId w:val="18"/>
        </w:numPr>
        <w:shd w:val="clear" w:color="auto" w:fill="FFFFFF"/>
        <w:spacing w:before="48" w:after="48" w:line="240" w:lineRule="auto"/>
        <w:rPr>
          <w:rFonts w:eastAsia="Times New Roman" w:cstheme="minorHAnsi"/>
          <w:color w:val="000000"/>
          <w:lang w:eastAsia="en-GB"/>
        </w:rPr>
      </w:pPr>
      <w:r w:rsidRPr="006405B3">
        <w:rPr>
          <w:rFonts w:eastAsia="Times New Roman" w:cstheme="minorHAnsi"/>
          <w:color w:val="000000"/>
          <w:lang w:eastAsia="en-GB"/>
        </w:rPr>
        <w:t>To continue to build a brand synonymous with youthfulness, aspiration, happiness, family and home</w:t>
      </w:r>
    </w:p>
    <w:p w:rsidR="006405B3" w:rsidRDefault="00943E7E" w:rsidP="006405B3">
      <w:pPr>
        <w:numPr>
          <w:ilvl w:val="0"/>
          <w:numId w:val="18"/>
        </w:numPr>
        <w:shd w:val="clear" w:color="auto" w:fill="FFFFFF"/>
        <w:spacing w:before="48" w:after="48" w:line="240" w:lineRule="auto"/>
        <w:rPr>
          <w:rFonts w:eastAsia="Times New Roman" w:cstheme="minorHAnsi"/>
          <w:color w:val="000000"/>
          <w:lang w:eastAsia="en-GB"/>
        </w:rPr>
      </w:pPr>
      <w:r w:rsidRPr="006405B3">
        <w:rPr>
          <w:rFonts w:eastAsia="Times New Roman" w:cstheme="minorHAnsi"/>
          <w:color w:val="000000"/>
          <w:lang w:eastAsia="en-GB"/>
        </w:rPr>
        <w:t>To defend our position from the ever increasing threat from online-only retailers</w:t>
      </w:r>
    </w:p>
    <w:p w:rsidR="006405B3" w:rsidRDefault="006405B3" w:rsidP="006405B3">
      <w:pPr>
        <w:numPr>
          <w:ilvl w:val="0"/>
          <w:numId w:val="18"/>
        </w:numPr>
        <w:shd w:val="clear" w:color="auto" w:fill="FFFFFF"/>
        <w:spacing w:before="48" w:after="48" w:line="240" w:lineRule="auto"/>
        <w:rPr>
          <w:rFonts w:eastAsia="Times New Roman" w:cstheme="minorHAnsi"/>
          <w:color w:val="000000"/>
          <w:lang w:eastAsia="en-GB"/>
        </w:rPr>
      </w:pPr>
      <w:r w:rsidRPr="006405B3">
        <w:rPr>
          <w:rFonts w:eastAsia="Times New Roman" w:cstheme="minorHAnsi"/>
          <w:color w:val="000000"/>
          <w:lang w:eastAsia="en-GB"/>
        </w:rPr>
        <w:t>To offer easy-to-install, efficient and environmentally considerate utilities and self-build options</w:t>
      </w:r>
    </w:p>
    <w:p w:rsidR="008567DE" w:rsidRDefault="008567DE" w:rsidP="00995B2F">
      <w:pPr>
        <w:shd w:val="clear" w:color="auto" w:fill="FFFFFF"/>
        <w:spacing w:before="48" w:after="48" w:line="240" w:lineRule="auto"/>
        <w:rPr>
          <w:rFonts w:eastAsia="Times New Roman" w:cstheme="minorHAnsi"/>
          <w:b/>
          <w:color w:val="000000"/>
          <w:sz w:val="28"/>
          <w:u w:val="single"/>
          <w:lang w:val="en" w:eastAsia="en-GB"/>
        </w:rPr>
      </w:pPr>
    </w:p>
    <w:p w:rsidR="00995B2F" w:rsidRPr="0068623D" w:rsidRDefault="006405B3" w:rsidP="00995B2F">
      <w:pPr>
        <w:shd w:val="clear" w:color="auto" w:fill="FFFFFF"/>
        <w:spacing w:before="48" w:after="48" w:line="240" w:lineRule="auto"/>
        <w:rPr>
          <w:rFonts w:eastAsia="Times New Roman" w:cstheme="minorHAnsi"/>
          <w:b/>
          <w:color w:val="000000"/>
          <w:sz w:val="28"/>
          <w:u w:val="single"/>
          <w:lang w:val="en" w:eastAsia="en-GB"/>
        </w:rPr>
      </w:pPr>
      <w:r w:rsidRPr="0068623D">
        <w:rPr>
          <w:rFonts w:eastAsia="Times New Roman" w:cstheme="minorHAnsi"/>
          <w:b/>
          <w:color w:val="000000"/>
          <w:sz w:val="28"/>
          <w:u w:val="single"/>
          <w:lang w:val="en" w:eastAsia="en-GB"/>
        </w:rPr>
        <w:t>Operational activities (tactics)</w:t>
      </w:r>
    </w:p>
    <w:p w:rsidR="00BD6E49" w:rsidRDefault="00943E7E" w:rsidP="006405B3">
      <w:pPr>
        <w:numPr>
          <w:ilvl w:val="0"/>
          <w:numId w:val="19"/>
        </w:numPr>
        <w:shd w:val="clear" w:color="auto" w:fill="FFFFFF"/>
        <w:spacing w:before="48" w:after="48" w:line="240" w:lineRule="auto"/>
        <w:rPr>
          <w:rFonts w:eastAsia="Times New Roman" w:cstheme="minorHAnsi"/>
          <w:color w:val="000000"/>
          <w:lang w:eastAsia="en-GB"/>
        </w:rPr>
      </w:pPr>
      <w:r w:rsidRPr="006405B3">
        <w:rPr>
          <w:rFonts w:eastAsia="Times New Roman" w:cstheme="minorHAnsi"/>
          <w:color w:val="000000"/>
          <w:lang w:eastAsia="en-GB"/>
        </w:rPr>
        <w:t>These are the a</w:t>
      </w:r>
      <w:r w:rsidR="003026DB">
        <w:rPr>
          <w:rFonts w:eastAsia="Times New Roman" w:cstheme="minorHAnsi"/>
          <w:color w:val="000000"/>
          <w:lang w:eastAsia="en-GB"/>
        </w:rPr>
        <w:t>ctivities: the tangible jobs we</w:t>
      </w:r>
      <w:r w:rsidRPr="006405B3">
        <w:rPr>
          <w:rFonts w:eastAsia="Times New Roman" w:cstheme="minorHAnsi"/>
          <w:color w:val="000000"/>
          <w:lang w:eastAsia="en-GB"/>
        </w:rPr>
        <w:t xml:space="preserve"> leave the room and DO!</w:t>
      </w:r>
    </w:p>
    <w:p w:rsidR="0068623D" w:rsidRDefault="008567DE" w:rsidP="006405B3">
      <w:pPr>
        <w:shd w:val="clear" w:color="auto" w:fill="FFFFFF"/>
        <w:spacing w:before="48" w:after="48" w:line="240" w:lineRule="auto"/>
        <w:rPr>
          <w:rFonts w:eastAsia="Times New Roman" w:cstheme="minorHAnsi"/>
          <w:b/>
          <w:color w:val="000000"/>
          <w:lang w:eastAsia="en-GB"/>
        </w:rPr>
      </w:pPr>
      <w:r>
        <w:rPr>
          <w:rFonts w:eastAsia="Times New Roman" w:cstheme="minorHAnsi"/>
          <w:b/>
          <w:noProof/>
          <w:color w:val="000000"/>
          <w:lang w:eastAsia="en-GB"/>
        </w:rPr>
        <mc:AlternateContent>
          <mc:Choice Requires="wps">
            <w:drawing>
              <wp:anchor distT="0" distB="0" distL="114300" distR="114300" simplePos="0" relativeHeight="251754496" behindDoc="0" locked="0" layoutInCell="1" allowOverlap="1" wp14:anchorId="5DA68E02" wp14:editId="59A2BD77">
                <wp:simplePos x="0" y="0"/>
                <wp:positionH relativeFrom="column">
                  <wp:posOffset>-68580</wp:posOffset>
                </wp:positionH>
                <wp:positionV relativeFrom="paragraph">
                  <wp:posOffset>193675</wp:posOffset>
                </wp:positionV>
                <wp:extent cx="6591300" cy="16154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6591300" cy="1615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81" w:type="dxa"/>
                              <w:tblCellMar>
                                <w:left w:w="0" w:type="dxa"/>
                                <w:right w:w="0" w:type="dxa"/>
                              </w:tblCellMar>
                              <w:tblLook w:val="0600" w:firstRow="0" w:lastRow="0" w:firstColumn="0" w:lastColumn="0" w:noHBand="1" w:noVBand="1"/>
                            </w:tblPr>
                            <w:tblGrid>
                              <w:gridCol w:w="2106"/>
                              <w:gridCol w:w="2381"/>
                              <w:gridCol w:w="1099"/>
                              <w:gridCol w:w="1190"/>
                              <w:gridCol w:w="1908"/>
                              <w:gridCol w:w="641"/>
                              <w:gridCol w:w="656"/>
                            </w:tblGrid>
                            <w:tr w:rsidR="008567DE" w:rsidRPr="006405B3" w:rsidTr="008567DE">
                              <w:trPr>
                                <w:trHeight w:val="613"/>
                              </w:trPr>
                              <w:tc>
                                <w:tcPr>
                                  <w:tcW w:w="2106"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szCs w:val="36"/>
                                      <w:lang w:eastAsia="en-GB"/>
                                    </w:rPr>
                                  </w:pPr>
                                  <w:r w:rsidRPr="006405B3">
                                    <w:rPr>
                                      <w:rFonts w:ascii="Calibri" w:eastAsia="Times New Roman" w:hAnsi="Calibri" w:cs="Calibri"/>
                                      <w:b/>
                                      <w:bCs/>
                                      <w:color w:val="000000"/>
                                      <w:kern w:val="24"/>
                                      <w:szCs w:val="40"/>
                                      <w:lang w:eastAsia="en-GB"/>
                                    </w:rPr>
                                    <w:t>Objective</w:t>
                                  </w:r>
                                </w:p>
                              </w:tc>
                              <w:tc>
                                <w:tcPr>
                                  <w:tcW w:w="2381"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szCs w:val="36"/>
                                      <w:lang w:eastAsia="en-GB"/>
                                    </w:rPr>
                                  </w:pPr>
                                  <w:r w:rsidRPr="006405B3">
                                    <w:rPr>
                                      <w:rFonts w:ascii="Calibri" w:eastAsia="Times New Roman" w:hAnsi="Calibri" w:cs="Calibri"/>
                                      <w:b/>
                                      <w:bCs/>
                                      <w:color w:val="000000"/>
                                      <w:kern w:val="24"/>
                                      <w:szCs w:val="40"/>
                                      <w:lang w:eastAsia="en-GB"/>
                                    </w:rPr>
                                    <w:t>Detail Description</w:t>
                                  </w:r>
                                </w:p>
                              </w:tc>
                              <w:tc>
                                <w:tcPr>
                                  <w:tcW w:w="1099"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szCs w:val="36"/>
                                      <w:lang w:eastAsia="en-GB"/>
                                    </w:rPr>
                                  </w:pPr>
                                  <w:r w:rsidRPr="006405B3">
                                    <w:rPr>
                                      <w:rFonts w:ascii="Calibri" w:eastAsia="Times New Roman" w:hAnsi="Calibri" w:cs="Calibri"/>
                                      <w:b/>
                                      <w:bCs/>
                                      <w:color w:val="000000"/>
                                      <w:kern w:val="24"/>
                                      <w:szCs w:val="40"/>
                                      <w:lang w:eastAsia="en-GB"/>
                                    </w:rPr>
                                    <w:t>Owner</w:t>
                                  </w:r>
                                </w:p>
                              </w:tc>
                              <w:tc>
                                <w:tcPr>
                                  <w:tcW w:w="1190"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szCs w:val="36"/>
                                      <w:lang w:eastAsia="en-GB"/>
                                    </w:rPr>
                                  </w:pPr>
                                  <w:r w:rsidRPr="006405B3">
                                    <w:rPr>
                                      <w:rFonts w:ascii="Calibri" w:eastAsia="Times New Roman" w:hAnsi="Calibri" w:cs="Calibri"/>
                                      <w:b/>
                                      <w:bCs/>
                                      <w:color w:val="000000"/>
                                      <w:kern w:val="24"/>
                                      <w:szCs w:val="40"/>
                                      <w:lang w:eastAsia="en-GB"/>
                                    </w:rPr>
                                    <w:t>Delivery Lead</w:t>
                                  </w:r>
                                </w:p>
                              </w:tc>
                              <w:tc>
                                <w:tcPr>
                                  <w:tcW w:w="1908"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szCs w:val="36"/>
                                      <w:lang w:eastAsia="en-GB"/>
                                    </w:rPr>
                                  </w:pPr>
                                  <w:r w:rsidRPr="006405B3">
                                    <w:rPr>
                                      <w:rFonts w:ascii="Calibri" w:eastAsia="Times New Roman" w:hAnsi="Calibri" w:cs="Calibri"/>
                                      <w:b/>
                                      <w:bCs/>
                                      <w:color w:val="000000"/>
                                      <w:kern w:val="24"/>
                                      <w:szCs w:val="40"/>
                                      <w:lang w:eastAsia="en-GB"/>
                                    </w:rPr>
                                    <w:t>Output</w:t>
                                  </w:r>
                                </w:p>
                              </w:tc>
                              <w:tc>
                                <w:tcPr>
                                  <w:tcW w:w="641"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szCs w:val="36"/>
                                      <w:lang w:eastAsia="en-GB"/>
                                    </w:rPr>
                                  </w:pPr>
                                  <w:r w:rsidRPr="006405B3">
                                    <w:rPr>
                                      <w:rFonts w:ascii="Calibri" w:eastAsia="Times New Roman" w:hAnsi="Calibri" w:cs="Calibri"/>
                                      <w:b/>
                                      <w:bCs/>
                                      <w:color w:val="000000"/>
                                      <w:kern w:val="24"/>
                                      <w:szCs w:val="40"/>
                                      <w:lang w:eastAsia="en-GB"/>
                                    </w:rPr>
                                    <w:t>Start Date</w:t>
                                  </w:r>
                                </w:p>
                              </w:tc>
                              <w:tc>
                                <w:tcPr>
                                  <w:tcW w:w="656"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szCs w:val="36"/>
                                      <w:lang w:eastAsia="en-GB"/>
                                    </w:rPr>
                                  </w:pPr>
                                  <w:r w:rsidRPr="006405B3">
                                    <w:rPr>
                                      <w:rFonts w:ascii="Calibri" w:eastAsia="Times New Roman" w:hAnsi="Calibri" w:cs="Calibri"/>
                                      <w:b/>
                                      <w:bCs/>
                                      <w:color w:val="000000"/>
                                      <w:kern w:val="24"/>
                                      <w:szCs w:val="40"/>
                                      <w:lang w:eastAsia="en-GB"/>
                                    </w:rPr>
                                    <w:t>Del Date</w:t>
                                  </w:r>
                                </w:p>
                              </w:tc>
                            </w:tr>
                            <w:tr w:rsidR="008567DE" w:rsidRPr="006405B3" w:rsidTr="008567DE">
                              <w:trPr>
                                <w:trHeight w:val="875"/>
                              </w:trPr>
                              <w:tc>
                                <w:tcPr>
                                  <w:tcW w:w="2106"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lang w:eastAsia="en-GB"/>
                                    </w:rPr>
                                  </w:pPr>
                                  <w:r w:rsidRPr="006405B3">
                                    <w:rPr>
                                      <w:rFonts w:ascii="Calibri" w:eastAsia="Times New Roman" w:hAnsi="Calibri" w:cs="Calibri"/>
                                      <w:color w:val="000000"/>
                                      <w:kern w:val="24"/>
                                      <w:lang w:eastAsia="en-GB"/>
                                    </w:rPr>
                                    <w:t>Develop dealing with difficult users and incident recording policy with actions</w:t>
                                  </w:r>
                                </w:p>
                              </w:tc>
                              <w:tc>
                                <w:tcPr>
                                  <w:tcW w:w="2381"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lang w:eastAsia="en-GB"/>
                                    </w:rPr>
                                  </w:pPr>
                                  <w:r w:rsidRPr="006405B3">
                                    <w:rPr>
                                      <w:rFonts w:ascii="Calibri" w:eastAsia="Times New Roman" w:hAnsi="Calibri" w:cs="Calibri"/>
                                      <w:color w:val="000000"/>
                                      <w:kern w:val="24"/>
                                      <w:lang w:eastAsia="en-GB"/>
                                    </w:rPr>
                                    <w:t>Establish procedure to report incidents in library spaces, aligned with University policy</w:t>
                                  </w:r>
                                </w:p>
                              </w:tc>
                              <w:tc>
                                <w:tcPr>
                                  <w:tcW w:w="1099"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04058F">
                                  <w:pPr>
                                    <w:spacing w:after="0" w:line="240" w:lineRule="auto"/>
                                    <w:textAlignment w:val="top"/>
                                    <w:rPr>
                                      <w:rFonts w:ascii="Arial" w:eastAsia="Times New Roman" w:hAnsi="Arial" w:cs="Arial"/>
                                      <w:lang w:eastAsia="en-GB"/>
                                    </w:rPr>
                                  </w:pPr>
                                  <w:r w:rsidRPr="006405B3">
                                    <w:rPr>
                                      <w:rFonts w:ascii="Calibri" w:eastAsia="Times New Roman" w:hAnsi="Calibri" w:cs="Calibri"/>
                                      <w:color w:val="000000"/>
                                      <w:kern w:val="24"/>
                                      <w:lang w:eastAsia="en-GB"/>
                                    </w:rPr>
                                    <w:t xml:space="preserve">Derek </w:t>
                                  </w:r>
                                  <w:r w:rsidR="0004058F">
                                    <w:rPr>
                                      <w:rFonts w:ascii="Calibri" w:eastAsia="Times New Roman" w:hAnsi="Calibri" w:cs="Calibri"/>
                                      <w:color w:val="000000"/>
                                      <w:kern w:val="24"/>
                                      <w:lang w:eastAsia="en-GB"/>
                                    </w:rPr>
                                    <w:t>Jones</w:t>
                                  </w:r>
                                </w:p>
                              </w:tc>
                              <w:tc>
                                <w:tcPr>
                                  <w:tcW w:w="1190"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lang w:eastAsia="en-GB"/>
                                    </w:rPr>
                                  </w:pPr>
                                  <w:r w:rsidRPr="006405B3">
                                    <w:rPr>
                                      <w:rFonts w:ascii="Calibri" w:eastAsia="Times New Roman" w:hAnsi="Calibri" w:cs="Calibri"/>
                                      <w:color w:val="000000"/>
                                      <w:kern w:val="24"/>
                                      <w:lang w:eastAsia="en-GB"/>
                                    </w:rPr>
                                    <w:t>User Services</w:t>
                                  </w:r>
                                </w:p>
                              </w:tc>
                              <w:tc>
                                <w:tcPr>
                                  <w:tcW w:w="1908"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lang w:eastAsia="en-GB"/>
                                    </w:rPr>
                                  </w:pPr>
                                  <w:r w:rsidRPr="006405B3">
                                    <w:rPr>
                                      <w:rFonts w:ascii="Calibri" w:eastAsia="Times New Roman" w:hAnsi="Calibri" w:cs="Calibri"/>
                                      <w:color w:val="000000"/>
                                      <w:kern w:val="24"/>
                                      <w:lang w:eastAsia="en-GB"/>
                                    </w:rPr>
                                    <w:t>Policy introduced at staff meetings with appropriate training delivered and support tools identified</w:t>
                                  </w:r>
                                </w:p>
                              </w:tc>
                              <w:tc>
                                <w:tcPr>
                                  <w:tcW w:w="641"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lang w:eastAsia="en-GB"/>
                                    </w:rPr>
                                  </w:pPr>
                                  <w:r w:rsidRPr="006405B3">
                                    <w:rPr>
                                      <w:rFonts w:ascii="Calibri" w:eastAsia="Times New Roman" w:hAnsi="Calibri" w:cs="Calibri"/>
                                      <w:color w:val="000000"/>
                                      <w:kern w:val="24"/>
                                      <w:lang w:eastAsia="en-GB"/>
                                    </w:rPr>
                                    <w:t>Sep-16</w:t>
                                  </w:r>
                                </w:p>
                              </w:tc>
                              <w:tc>
                                <w:tcPr>
                                  <w:tcW w:w="656"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lang w:eastAsia="en-GB"/>
                                    </w:rPr>
                                  </w:pPr>
                                  <w:r w:rsidRPr="006405B3">
                                    <w:rPr>
                                      <w:rFonts w:ascii="Calibri" w:eastAsia="Times New Roman" w:hAnsi="Calibri" w:cs="Calibri"/>
                                      <w:color w:val="000000"/>
                                      <w:kern w:val="24"/>
                                      <w:lang w:eastAsia="en-GB"/>
                                    </w:rPr>
                                    <w:t>Dec-16</w:t>
                                  </w:r>
                                </w:p>
                              </w:tc>
                            </w:tr>
                          </w:tbl>
                          <w:p w:rsidR="008567DE" w:rsidRDefault="008567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5.4pt;margin-top:15.25pt;width:519pt;height:127.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" fillcolor="white [3201]" stroked="f" strokeweight=".5pt">
                <v:textbox>
                  <w:txbxContent>
                    <w:tbl>
                      <w:tblPr>
                        <w:tblW w:w="9981" w:type="dxa"/>
                        <w:tblCellMar>
                          <w:left w:w="0" w:type="dxa"/>
                          <w:right w:w="0" w:type="dxa"/>
                        </w:tblCellMar>
                        <w:tblLook w:val="0600" w:firstRow="0" w:lastRow="0" w:firstColumn="0" w:lastColumn="0" w:noHBand="1" w:noVBand="1"/>
                      </w:tblPr>
                      <w:tblGrid>
                        <w:gridCol w:w="2106"/>
                        <w:gridCol w:w="2381"/>
                        <w:gridCol w:w="1099"/>
                        <w:gridCol w:w="1190"/>
                        <w:gridCol w:w="1908"/>
                        <w:gridCol w:w="641"/>
                        <w:gridCol w:w="656"/>
                      </w:tblGrid>
                      <w:tr w:rsidR="008567DE" w:rsidRPr="006405B3" w:rsidTr="008567DE">
                        <w:trPr>
                          <w:trHeight w:val="613"/>
                        </w:trPr>
                        <w:tc>
                          <w:tcPr>
                            <w:tcW w:w="2106"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szCs w:val="36"/>
                                <w:lang w:eastAsia="en-GB"/>
                              </w:rPr>
                            </w:pPr>
                            <w:r w:rsidRPr="006405B3">
                              <w:rPr>
                                <w:rFonts w:ascii="Calibri" w:eastAsia="Times New Roman" w:hAnsi="Calibri" w:cs="Calibri"/>
                                <w:b/>
                                <w:bCs/>
                                <w:color w:val="000000"/>
                                <w:kern w:val="24"/>
                                <w:szCs w:val="40"/>
                                <w:lang w:eastAsia="en-GB"/>
                              </w:rPr>
                              <w:t>Objective</w:t>
                            </w:r>
                          </w:p>
                        </w:tc>
                        <w:tc>
                          <w:tcPr>
                            <w:tcW w:w="2381"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szCs w:val="36"/>
                                <w:lang w:eastAsia="en-GB"/>
                              </w:rPr>
                            </w:pPr>
                            <w:r w:rsidRPr="006405B3">
                              <w:rPr>
                                <w:rFonts w:ascii="Calibri" w:eastAsia="Times New Roman" w:hAnsi="Calibri" w:cs="Calibri"/>
                                <w:b/>
                                <w:bCs/>
                                <w:color w:val="000000"/>
                                <w:kern w:val="24"/>
                                <w:szCs w:val="40"/>
                                <w:lang w:eastAsia="en-GB"/>
                              </w:rPr>
                              <w:t>Detail Description</w:t>
                            </w:r>
                          </w:p>
                        </w:tc>
                        <w:tc>
                          <w:tcPr>
                            <w:tcW w:w="1099"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szCs w:val="36"/>
                                <w:lang w:eastAsia="en-GB"/>
                              </w:rPr>
                            </w:pPr>
                            <w:r w:rsidRPr="006405B3">
                              <w:rPr>
                                <w:rFonts w:ascii="Calibri" w:eastAsia="Times New Roman" w:hAnsi="Calibri" w:cs="Calibri"/>
                                <w:b/>
                                <w:bCs/>
                                <w:color w:val="000000"/>
                                <w:kern w:val="24"/>
                                <w:szCs w:val="40"/>
                                <w:lang w:eastAsia="en-GB"/>
                              </w:rPr>
                              <w:t>Owner</w:t>
                            </w:r>
                          </w:p>
                        </w:tc>
                        <w:tc>
                          <w:tcPr>
                            <w:tcW w:w="1190"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szCs w:val="36"/>
                                <w:lang w:eastAsia="en-GB"/>
                              </w:rPr>
                            </w:pPr>
                            <w:r w:rsidRPr="006405B3">
                              <w:rPr>
                                <w:rFonts w:ascii="Calibri" w:eastAsia="Times New Roman" w:hAnsi="Calibri" w:cs="Calibri"/>
                                <w:b/>
                                <w:bCs/>
                                <w:color w:val="000000"/>
                                <w:kern w:val="24"/>
                                <w:szCs w:val="40"/>
                                <w:lang w:eastAsia="en-GB"/>
                              </w:rPr>
                              <w:t>Delivery Lead</w:t>
                            </w:r>
                          </w:p>
                        </w:tc>
                        <w:tc>
                          <w:tcPr>
                            <w:tcW w:w="1908"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szCs w:val="36"/>
                                <w:lang w:eastAsia="en-GB"/>
                              </w:rPr>
                            </w:pPr>
                            <w:r w:rsidRPr="006405B3">
                              <w:rPr>
                                <w:rFonts w:ascii="Calibri" w:eastAsia="Times New Roman" w:hAnsi="Calibri" w:cs="Calibri"/>
                                <w:b/>
                                <w:bCs/>
                                <w:color w:val="000000"/>
                                <w:kern w:val="24"/>
                                <w:szCs w:val="40"/>
                                <w:lang w:eastAsia="en-GB"/>
                              </w:rPr>
                              <w:t>Output</w:t>
                            </w:r>
                          </w:p>
                        </w:tc>
                        <w:tc>
                          <w:tcPr>
                            <w:tcW w:w="641"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szCs w:val="36"/>
                                <w:lang w:eastAsia="en-GB"/>
                              </w:rPr>
                            </w:pPr>
                            <w:r w:rsidRPr="006405B3">
                              <w:rPr>
                                <w:rFonts w:ascii="Calibri" w:eastAsia="Times New Roman" w:hAnsi="Calibri" w:cs="Calibri"/>
                                <w:b/>
                                <w:bCs/>
                                <w:color w:val="000000"/>
                                <w:kern w:val="24"/>
                                <w:szCs w:val="40"/>
                                <w:lang w:eastAsia="en-GB"/>
                              </w:rPr>
                              <w:t>Start Date</w:t>
                            </w:r>
                          </w:p>
                        </w:tc>
                        <w:tc>
                          <w:tcPr>
                            <w:tcW w:w="656"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szCs w:val="36"/>
                                <w:lang w:eastAsia="en-GB"/>
                              </w:rPr>
                            </w:pPr>
                            <w:r w:rsidRPr="006405B3">
                              <w:rPr>
                                <w:rFonts w:ascii="Calibri" w:eastAsia="Times New Roman" w:hAnsi="Calibri" w:cs="Calibri"/>
                                <w:b/>
                                <w:bCs/>
                                <w:color w:val="000000"/>
                                <w:kern w:val="24"/>
                                <w:szCs w:val="40"/>
                                <w:lang w:eastAsia="en-GB"/>
                              </w:rPr>
                              <w:t>Del Date</w:t>
                            </w:r>
                          </w:p>
                        </w:tc>
                      </w:tr>
                      <w:tr w:rsidR="008567DE" w:rsidRPr="006405B3" w:rsidTr="008567DE">
                        <w:trPr>
                          <w:trHeight w:val="875"/>
                        </w:trPr>
                        <w:tc>
                          <w:tcPr>
                            <w:tcW w:w="2106"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lang w:eastAsia="en-GB"/>
                              </w:rPr>
                            </w:pPr>
                            <w:r w:rsidRPr="006405B3">
                              <w:rPr>
                                <w:rFonts w:ascii="Calibri" w:eastAsia="Times New Roman" w:hAnsi="Calibri" w:cs="Calibri"/>
                                <w:color w:val="000000"/>
                                <w:kern w:val="24"/>
                                <w:lang w:eastAsia="en-GB"/>
                              </w:rPr>
                              <w:t>Develop dealing with difficult users and incident recording policy with actions</w:t>
                            </w:r>
                          </w:p>
                        </w:tc>
                        <w:tc>
                          <w:tcPr>
                            <w:tcW w:w="2381"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lang w:eastAsia="en-GB"/>
                              </w:rPr>
                            </w:pPr>
                            <w:r w:rsidRPr="006405B3">
                              <w:rPr>
                                <w:rFonts w:ascii="Calibri" w:eastAsia="Times New Roman" w:hAnsi="Calibri" w:cs="Calibri"/>
                                <w:color w:val="000000"/>
                                <w:kern w:val="24"/>
                                <w:lang w:eastAsia="en-GB"/>
                              </w:rPr>
                              <w:t>Establish procedure to report incidents in library spaces, aligned with University policy</w:t>
                            </w:r>
                          </w:p>
                        </w:tc>
                        <w:tc>
                          <w:tcPr>
                            <w:tcW w:w="1099"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04058F">
                            <w:pPr>
                              <w:spacing w:after="0" w:line="240" w:lineRule="auto"/>
                              <w:textAlignment w:val="top"/>
                              <w:rPr>
                                <w:rFonts w:ascii="Arial" w:eastAsia="Times New Roman" w:hAnsi="Arial" w:cs="Arial"/>
                                <w:lang w:eastAsia="en-GB"/>
                              </w:rPr>
                            </w:pPr>
                            <w:r w:rsidRPr="006405B3">
                              <w:rPr>
                                <w:rFonts w:ascii="Calibri" w:eastAsia="Times New Roman" w:hAnsi="Calibri" w:cs="Calibri"/>
                                <w:color w:val="000000"/>
                                <w:kern w:val="24"/>
                                <w:lang w:eastAsia="en-GB"/>
                              </w:rPr>
                              <w:t xml:space="preserve">Derek </w:t>
                            </w:r>
                            <w:r w:rsidR="0004058F">
                              <w:rPr>
                                <w:rFonts w:ascii="Calibri" w:eastAsia="Times New Roman" w:hAnsi="Calibri" w:cs="Calibri"/>
                                <w:color w:val="000000"/>
                                <w:kern w:val="24"/>
                                <w:lang w:eastAsia="en-GB"/>
                              </w:rPr>
                              <w:t>Jones</w:t>
                            </w:r>
                          </w:p>
                        </w:tc>
                        <w:tc>
                          <w:tcPr>
                            <w:tcW w:w="1190"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lang w:eastAsia="en-GB"/>
                              </w:rPr>
                            </w:pPr>
                            <w:r w:rsidRPr="006405B3">
                              <w:rPr>
                                <w:rFonts w:ascii="Calibri" w:eastAsia="Times New Roman" w:hAnsi="Calibri" w:cs="Calibri"/>
                                <w:color w:val="000000"/>
                                <w:kern w:val="24"/>
                                <w:lang w:eastAsia="en-GB"/>
                              </w:rPr>
                              <w:t>User Services</w:t>
                            </w:r>
                          </w:p>
                        </w:tc>
                        <w:tc>
                          <w:tcPr>
                            <w:tcW w:w="1908"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lang w:eastAsia="en-GB"/>
                              </w:rPr>
                            </w:pPr>
                            <w:r w:rsidRPr="006405B3">
                              <w:rPr>
                                <w:rFonts w:ascii="Calibri" w:eastAsia="Times New Roman" w:hAnsi="Calibri" w:cs="Calibri"/>
                                <w:color w:val="000000"/>
                                <w:kern w:val="24"/>
                                <w:lang w:eastAsia="en-GB"/>
                              </w:rPr>
                              <w:t>Policy introduced at staff meetings with appropriate training delivered and support tools identified</w:t>
                            </w:r>
                          </w:p>
                        </w:tc>
                        <w:tc>
                          <w:tcPr>
                            <w:tcW w:w="641"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lang w:eastAsia="en-GB"/>
                              </w:rPr>
                            </w:pPr>
                            <w:r w:rsidRPr="006405B3">
                              <w:rPr>
                                <w:rFonts w:ascii="Calibri" w:eastAsia="Times New Roman" w:hAnsi="Calibri" w:cs="Calibri"/>
                                <w:color w:val="000000"/>
                                <w:kern w:val="24"/>
                                <w:lang w:eastAsia="en-GB"/>
                              </w:rPr>
                              <w:t>Sep-16</w:t>
                            </w:r>
                          </w:p>
                        </w:tc>
                        <w:tc>
                          <w:tcPr>
                            <w:tcW w:w="656" w:type="dxa"/>
                            <w:tcBorders>
                              <w:top w:val="nil"/>
                              <w:left w:val="nil"/>
                              <w:bottom w:val="nil"/>
                              <w:right w:val="nil"/>
                            </w:tcBorders>
                            <w:shd w:val="clear" w:color="auto" w:fill="auto"/>
                            <w:tcMar>
                              <w:top w:w="9" w:type="dxa"/>
                              <w:left w:w="9" w:type="dxa"/>
                              <w:bottom w:w="0" w:type="dxa"/>
                              <w:right w:w="9" w:type="dxa"/>
                            </w:tcMar>
                            <w:hideMark/>
                          </w:tcPr>
                          <w:p w:rsidR="008567DE" w:rsidRPr="006405B3" w:rsidRDefault="008567DE" w:rsidP="008567DE">
                            <w:pPr>
                              <w:spacing w:after="0" w:line="240" w:lineRule="auto"/>
                              <w:textAlignment w:val="top"/>
                              <w:rPr>
                                <w:rFonts w:ascii="Arial" w:eastAsia="Times New Roman" w:hAnsi="Arial" w:cs="Arial"/>
                                <w:lang w:eastAsia="en-GB"/>
                              </w:rPr>
                            </w:pPr>
                            <w:r w:rsidRPr="006405B3">
                              <w:rPr>
                                <w:rFonts w:ascii="Calibri" w:eastAsia="Times New Roman" w:hAnsi="Calibri" w:cs="Calibri"/>
                                <w:color w:val="000000"/>
                                <w:kern w:val="24"/>
                                <w:lang w:eastAsia="en-GB"/>
                              </w:rPr>
                              <w:t>Dec-16</w:t>
                            </w:r>
                          </w:p>
                        </w:tc>
                      </w:tr>
                    </w:tbl>
                    <w:p w:rsidR="008567DE" w:rsidRDefault="008567DE"/>
                  </w:txbxContent>
                </v:textbox>
              </v:shape>
            </w:pict>
          </mc:Fallback>
        </mc:AlternateContent>
      </w:r>
      <w:r w:rsidR="00226A00">
        <w:rPr>
          <w:rFonts w:eastAsia="Times New Roman" w:cstheme="minorHAnsi"/>
          <w:b/>
          <w:color w:val="000000"/>
          <w:lang w:eastAsia="en-GB"/>
        </w:rPr>
        <w:t>Example from A N Other</w:t>
      </w:r>
      <w:r w:rsidR="0068623D" w:rsidRPr="006405B3">
        <w:rPr>
          <w:rFonts w:eastAsia="Times New Roman" w:cstheme="minorHAnsi"/>
          <w:b/>
          <w:color w:val="000000"/>
          <w:lang w:eastAsia="en-GB"/>
        </w:rPr>
        <w:t xml:space="preserve"> Library Operational plan</w:t>
      </w:r>
    </w:p>
    <w:p w:rsidR="00825028" w:rsidRDefault="00825028" w:rsidP="006405B3">
      <w:pPr>
        <w:shd w:val="clear" w:color="auto" w:fill="FFFFFF"/>
        <w:spacing w:before="48" w:after="48" w:line="240" w:lineRule="auto"/>
        <w:rPr>
          <w:rFonts w:eastAsia="Times New Roman" w:cstheme="minorHAnsi"/>
          <w:b/>
          <w:color w:val="000000"/>
          <w:lang w:eastAsia="en-GB"/>
        </w:rPr>
      </w:pPr>
    </w:p>
    <w:p w:rsidR="00825028" w:rsidRDefault="00825028" w:rsidP="006405B3">
      <w:pPr>
        <w:shd w:val="clear" w:color="auto" w:fill="FFFFFF"/>
        <w:spacing w:before="48" w:after="48" w:line="240" w:lineRule="auto"/>
        <w:rPr>
          <w:rFonts w:eastAsia="Times New Roman" w:cstheme="minorHAnsi"/>
          <w:b/>
          <w:color w:val="000000"/>
          <w:lang w:eastAsia="en-GB"/>
        </w:rPr>
      </w:pPr>
    </w:p>
    <w:p w:rsidR="00825028" w:rsidRDefault="00825028" w:rsidP="006405B3">
      <w:pPr>
        <w:shd w:val="clear" w:color="auto" w:fill="FFFFFF"/>
        <w:spacing w:before="48" w:after="48" w:line="240" w:lineRule="auto"/>
        <w:rPr>
          <w:rFonts w:eastAsia="Times New Roman" w:cstheme="minorHAnsi"/>
          <w:b/>
          <w:color w:val="000000"/>
          <w:lang w:eastAsia="en-GB"/>
        </w:rPr>
      </w:pPr>
    </w:p>
    <w:p w:rsidR="00825028" w:rsidRDefault="00825028" w:rsidP="006405B3">
      <w:pPr>
        <w:shd w:val="clear" w:color="auto" w:fill="FFFFFF"/>
        <w:spacing w:before="48" w:after="48" w:line="240" w:lineRule="auto"/>
        <w:rPr>
          <w:rFonts w:eastAsia="Times New Roman" w:cstheme="minorHAnsi"/>
          <w:b/>
          <w:color w:val="000000"/>
          <w:lang w:eastAsia="en-GB"/>
        </w:rPr>
      </w:pPr>
    </w:p>
    <w:p w:rsidR="00825028" w:rsidRDefault="00825028" w:rsidP="006405B3">
      <w:pPr>
        <w:shd w:val="clear" w:color="auto" w:fill="FFFFFF"/>
        <w:spacing w:before="48" w:after="48" w:line="240" w:lineRule="auto"/>
        <w:rPr>
          <w:rFonts w:eastAsia="Times New Roman" w:cstheme="minorHAnsi"/>
          <w:b/>
          <w:color w:val="000000"/>
          <w:lang w:eastAsia="en-GB"/>
        </w:rPr>
      </w:pPr>
    </w:p>
    <w:p w:rsidR="00825028" w:rsidRDefault="00825028" w:rsidP="006405B3">
      <w:pPr>
        <w:shd w:val="clear" w:color="auto" w:fill="FFFFFF"/>
        <w:spacing w:before="48" w:after="48" w:line="240" w:lineRule="auto"/>
        <w:rPr>
          <w:rFonts w:eastAsia="Times New Roman" w:cstheme="minorHAnsi"/>
          <w:b/>
          <w:color w:val="000000"/>
          <w:lang w:eastAsia="en-GB"/>
        </w:rPr>
      </w:pPr>
    </w:p>
    <w:p w:rsidR="00825028" w:rsidRDefault="00825028" w:rsidP="006405B3">
      <w:pPr>
        <w:shd w:val="clear" w:color="auto" w:fill="FFFFFF"/>
        <w:spacing w:before="48" w:after="48" w:line="240" w:lineRule="auto"/>
        <w:rPr>
          <w:rFonts w:eastAsia="Times New Roman" w:cstheme="minorHAnsi"/>
          <w:b/>
          <w:color w:val="000000"/>
          <w:lang w:eastAsia="en-GB"/>
        </w:rPr>
      </w:pPr>
    </w:p>
    <w:p w:rsidR="008567DE" w:rsidRDefault="008567DE" w:rsidP="00100BFE">
      <w:pPr>
        <w:shd w:val="clear" w:color="auto" w:fill="FFFFFF"/>
        <w:spacing w:before="48" w:after="48" w:line="240" w:lineRule="auto"/>
        <w:jc w:val="both"/>
        <w:rPr>
          <w:rFonts w:eastAsia="Times New Roman" w:cstheme="minorHAnsi"/>
          <w:b/>
          <w:color w:val="000000"/>
          <w:lang w:eastAsia="en-GB"/>
        </w:rPr>
      </w:pPr>
    </w:p>
    <w:p w:rsidR="008567DE" w:rsidRDefault="008567DE" w:rsidP="00100BFE">
      <w:pPr>
        <w:shd w:val="clear" w:color="auto" w:fill="FFFFFF"/>
        <w:spacing w:before="48" w:after="48" w:line="240" w:lineRule="auto"/>
        <w:jc w:val="both"/>
        <w:rPr>
          <w:rFonts w:eastAsia="Times New Roman" w:cstheme="minorHAnsi"/>
          <w:b/>
          <w:color w:val="000000"/>
          <w:sz w:val="28"/>
          <w:u w:val="single"/>
          <w:lang w:eastAsia="en-GB"/>
        </w:rPr>
      </w:pPr>
    </w:p>
    <w:p w:rsidR="0004058F" w:rsidRPr="0004058F" w:rsidRDefault="0004058F" w:rsidP="0004058F">
      <w:pPr>
        <w:shd w:val="clear" w:color="auto" w:fill="FFFFFF"/>
        <w:spacing w:before="48" w:after="48" w:line="240" w:lineRule="auto"/>
        <w:jc w:val="center"/>
        <w:rPr>
          <w:rFonts w:eastAsia="Times New Roman" w:cstheme="minorHAnsi"/>
          <w:b/>
          <w:color w:val="000000"/>
          <w:lang w:val="en" w:eastAsia="en-GB"/>
        </w:rPr>
      </w:pPr>
      <w:r w:rsidRPr="0004058F">
        <w:rPr>
          <w:rFonts w:eastAsia="Times New Roman" w:cstheme="minorHAnsi"/>
          <w:b/>
          <w:color w:val="000000"/>
          <w:lang w:val="en" w:eastAsia="en-GB"/>
        </w:rPr>
        <w:t>Our strategic plans need to demonstrate at every level</w:t>
      </w:r>
      <w:r>
        <w:rPr>
          <w:rFonts w:eastAsia="Times New Roman" w:cstheme="minorHAnsi"/>
          <w:b/>
          <w:color w:val="000000"/>
          <w:lang w:val="en" w:eastAsia="en-GB"/>
        </w:rPr>
        <w:t xml:space="preserve"> a clear line-of sight and link</w:t>
      </w:r>
      <w:r w:rsidRPr="0004058F">
        <w:rPr>
          <w:rFonts w:eastAsia="Times New Roman" w:cstheme="minorHAnsi"/>
          <w:b/>
          <w:color w:val="000000"/>
          <w:lang w:val="en" w:eastAsia="en-GB"/>
        </w:rPr>
        <w:t xml:space="preserve">age between our </w:t>
      </w:r>
      <w:r>
        <w:rPr>
          <w:rFonts w:eastAsia="Times New Roman" w:cstheme="minorHAnsi"/>
          <w:b/>
          <w:color w:val="000000"/>
          <w:lang w:val="en" w:eastAsia="en-GB"/>
        </w:rPr>
        <w:t xml:space="preserve">LKS </w:t>
      </w:r>
      <w:r w:rsidRPr="0004058F">
        <w:rPr>
          <w:rFonts w:eastAsia="Times New Roman" w:cstheme="minorHAnsi"/>
          <w:b/>
          <w:color w:val="000000"/>
          <w:lang w:val="en" w:eastAsia="en-GB"/>
        </w:rPr>
        <w:t>ambitions and those of our host organisation(s)</w:t>
      </w:r>
    </w:p>
    <w:p w:rsidR="0004058F" w:rsidRDefault="0004058F" w:rsidP="009F08DC">
      <w:pPr>
        <w:shd w:val="clear" w:color="auto" w:fill="FFFFFF"/>
        <w:spacing w:before="48" w:after="48" w:line="240" w:lineRule="auto"/>
        <w:rPr>
          <w:rFonts w:eastAsia="Times New Roman" w:cstheme="minorHAnsi"/>
          <w:b/>
          <w:color w:val="000000"/>
          <w:sz w:val="28"/>
          <w:u w:val="single"/>
          <w:lang w:val="en" w:eastAsia="en-GB"/>
        </w:rPr>
      </w:pPr>
    </w:p>
    <w:p w:rsidR="0004058F" w:rsidRDefault="0004058F" w:rsidP="009F08DC">
      <w:pPr>
        <w:shd w:val="clear" w:color="auto" w:fill="FFFFFF"/>
        <w:spacing w:before="48" w:after="48" w:line="240" w:lineRule="auto"/>
        <w:rPr>
          <w:rFonts w:eastAsia="Times New Roman" w:cstheme="minorHAnsi"/>
          <w:b/>
          <w:color w:val="000000"/>
          <w:sz w:val="28"/>
          <w:u w:val="single"/>
          <w:lang w:val="en" w:eastAsia="en-GB"/>
        </w:rPr>
      </w:pPr>
    </w:p>
    <w:p w:rsidR="0004058F" w:rsidRDefault="0004058F" w:rsidP="009F08DC">
      <w:pPr>
        <w:shd w:val="clear" w:color="auto" w:fill="FFFFFF"/>
        <w:spacing w:before="48" w:after="48" w:line="240" w:lineRule="auto"/>
        <w:rPr>
          <w:rFonts w:eastAsia="Times New Roman" w:cstheme="minorHAnsi"/>
          <w:b/>
          <w:color w:val="000000"/>
          <w:sz w:val="28"/>
          <w:u w:val="single"/>
          <w:lang w:val="en" w:eastAsia="en-GB"/>
        </w:rPr>
      </w:pPr>
    </w:p>
    <w:p w:rsidR="0004058F" w:rsidRDefault="0004058F" w:rsidP="009F08DC">
      <w:pPr>
        <w:shd w:val="clear" w:color="auto" w:fill="FFFFFF"/>
        <w:spacing w:before="48" w:after="48" w:line="240" w:lineRule="auto"/>
        <w:rPr>
          <w:rFonts w:eastAsia="Times New Roman" w:cstheme="minorHAnsi"/>
          <w:b/>
          <w:color w:val="000000"/>
          <w:sz w:val="28"/>
          <w:u w:val="single"/>
          <w:lang w:val="en" w:eastAsia="en-GB"/>
        </w:rPr>
      </w:pPr>
    </w:p>
    <w:p w:rsidR="0004058F" w:rsidRDefault="0004058F" w:rsidP="009F08DC">
      <w:pPr>
        <w:shd w:val="clear" w:color="auto" w:fill="FFFFFF"/>
        <w:spacing w:before="48" w:after="48" w:line="240" w:lineRule="auto"/>
        <w:rPr>
          <w:rFonts w:eastAsia="Times New Roman" w:cstheme="minorHAnsi"/>
          <w:b/>
          <w:color w:val="000000"/>
          <w:sz w:val="28"/>
          <w:u w:val="single"/>
          <w:lang w:val="en" w:eastAsia="en-GB"/>
        </w:rPr>
      </w:pPr>
    </w:p>
    <w:p w:rsidR="009F08DC" w:rsidRPr="0004058F" w:rsidRDefault="0004058F" w:rsidP="009F08DC">
      <w:pPr>
        <w:shd w:val="clear" w:color="auto" w:fill="FFFFFF"/>
        <w:spacing w:before="48" w:after="48" w:line="240" w:lineRule="auto"/>
        <w:rPr>
          <w:rFonts w:eastAsia="Times New Roman" w:cstheme="minorHAnsi"/>
          <w:b/>
          <w:color w:val="000000"/>
          <w:sz w:val="24"/>
          <w:u w:val="single"/>
          <w:lang w:val="en" w:eastAsia="en-GB"/>
        </w:rPr>
      </w:pPr>
      <w:r w:rsidRPr="0004058F">
        <w:rPr>
          <w:rFonts w:eastAsia="Times New Roman" w:cstheme="minorHAnsi"/>
          <w:b/>
          <w:color w:val="000000"/>
          <w:sz w:val="24"/>
          <w:u w:val="single"/>
          <w:lang w:val="en" w:eastAsia="en-GB"/>
        </w:rPr>
        <w:t>Plan on a page format</w:t>
      </w:r>
    </w:p>
    <w:p w:rsidR="00D97F3E" w:rsidRDefault="00D97F3E" w:rsidP="009F08DC">
      <w:pPr>
        <w:shd w:val="clear" w:color="auto" w:fill="FFFFFF"/>
        <w:spacing w:before="48" w:after="48" w:line="240" w:lineRule="auto"/>
        <w:rPr>
          <w:rFonts w:eastAsia="Times New Roman" w:cstheme="minorHAnsi"/>
          <w:b/>
          <w:color w:val="000000"/>
          <w:sz w:val="28"/>
          <w:u w:val="single"/>
          <w:lang w:val="en" w:eastAsia="en-GB"/>
        </w:rPr>
      </w:pPr>
    </w:p>
    <w:tbl>
      <w:tblPr>
        <w:tblW w:w="10494" w:type="dxa"/>
        <w:tblCellMar>
          <w:left w:w="0" w:type="dxa"/>
          <w:right w:w="0" w:type="dxa"/>
        </w:tblCellMar>
        <w:tblLook w:val="0420" w:firstRow="1" w:lastRow="0" w:firstColumn="0" w:lastColumn="0" w:noHBand="0" w:noVBand="1"/>
      </w:tblPr>
      <w:tblGrid>
        <w:gridCol w:w="1530"/>
        <w:gridCol w:w="2256"/>
        <w:gridCol w:w="2667"/>
        <w:gridCol w:w="4041"/>
      </w:tblGrid>
      <w:tr w:rsidR="0004058F" w:rsidRPr="0004058F" w:rsidTr="0004058F">
        <w:trPr>
          <w:trHeight w:val="367"/>
        </w:trPr>
        <w:tc>
          <w:tcPr>
            <w:tcW w:w="10494"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4058F" w:rsidRPr="0004058F" w:rsidRDefault="0004058F" w:rsidP="0004058F">
            <w:pPr>
              <w:spacing w:after="0" w:line="240" w:lineRule="auto"/>
              <w:jc w:val="center"/>
              <w:rPr>
                <w:rFonts w:ascii="Arial" w:eastAsia="Times New Roman" w:hAnsi="Arial" w:cs="Arial"/>
                <w:sz w:val="36"/>
                <w:szCs w:val="36"/>
                <w:lang w:eastAsia="en-GB"/>
              </w:rPr>
            </w:pPr>
            <w:r w:rsidRPr="0004058F">
              <w:rPr>
                <w:rFonts w:ascii="Calibri" w:eastAsia="Times New Roman" w:hAnsi="Calibri" w:cs="Calibri"/>
                <w:color w:val="000000" w:themeColor="text1"/>
                <w:kern w:val="24"/>
                <w:sz w:val="36"/>
                <w:szCs w:val="36"/>
                <w:lang w:eastAsia="en-GB"/>
              </w:rPr>
              <w:t>Strategic Plan</w:t>
            </w:r>
          </w:p>
        </w:tc>
      </w:tr>
      <w:tr w:rsidR="0004058F" w:rsidRPr="0004058F" w:rsidTr="0004058F">
        <w:trPr>
          <w:trHeight w:val="304"/>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58F" w:rsidRPr="0004058F" w:rsidRDefault="0004058F" w:rsidP="0004058F">
            <w:pPr>
              <w:spacing w:after="0" w:line="304" w:lineRule="atLeast"/>
              <w:rPr>
                <w:rFonts w:ascii="Arial" w:eastAsia="Times New Roman" w:hAnsi="Arial" w:cs="Arial"/>
                <w:sz w:val="36"/>
                <w:szCs w:val="36"/>
                <w:lang w:eastAsia="en-GB"/>
              </w:rPr>
            </w:pPr>
            <w:r w:rsidRPr="0004058F">
              <w:rPr>
                <w:rFonts w:ascii="Calibri" w:eastAsia="Times New Roman" w:hAnsi="Calibri" w:cs="Calibri"/>
                <w:color w:val="000000" w:themeColor="text1"/>
                <w:kern w:val="24"/>
                <w:sz w:val="24"/>
                <w:szCs w:val="24"/>
                <w:lang w:eastAsia="en-GB"/>
              </w:rPr>
              <w:t>Our vision</w:t>
            </w:r>
          </w:p>
        </w:tc>
        <w:tc>
          <w:tcPr>
            <w:tcW w:w="8964"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58F" w:rsidRPr="0004058F" w:rsidRDefault="0004058F" w:rsidP="0004058F">
            <w:pPr>
              <w:spacing w:after="0" w:line="240" w:lineRule="auto"/>
              <w:rPr>
                <w:rFonts w:ascii="Arial" w:eastAsia="Times New Roman" w:hAnsi="Arial" w:cs="Arial"/>
                <w:sz w:val="30"/>
                <w:szCs w:val="36"/>
                <w:lang w:eastAsia="en-GB"/>
              </w:rPr>
            </w:pPr>
          </w:p>
        </w:tc>
      </w:tr>
      <w:tr w:rsidR="0004058F" w:rsidRPr="0004058F" w:rsidTr="0004058F">
        <w:trPr>
          <w:trHeight w:val="54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58F" w:rsidRPr="0004058F" w:rsidRDefault="0004058F" w:rsidP="0004058F">
            <w:pPr>
              <w:spacing w:after="0" w:line="240" w:lineRule="auto"/>
              <w:rPr>
                <w:rFonts w:ascii="Arial" w:eastAsia="Times New Roman" w:hAnsi="Arial" w:cs="Arial"/>
                <w:sz w:val="36"/>
                <w:szCs w:val="36"/>
                <w:lang w:eastAsia="en-GB"/>
              </w:rPr>
            </w:pPr>
            <w:r w:rsidRPr="0004058F">
              <w:rPr>
                <w:rFonts w:eastAsiaTheme="minorEastAsia" w:hAnsi="+mn-lt"/>
                <w:color w:val="000000" w:themeColor="text1"/>
                <w:kern w:val="24"/>
                <w:sz w:val="24"/>
                <w:szCs w:val="24"/>
                <w:lang w:eastAsia="en-GB"/>
              </w:rPr>
              <w:t>Purpose</w:t>
            </w:r>
          </w:p>
          <w:p w:rsidR="0004058F" w:rsidRPr="0004058F" w:rsidRDefault="0004058F" w:rsidP="0004058F">
            <w:pPr>
              <w:spacing w:after="0" w:line="240" w:lineRule="auto"/>
              <w:rPr>
                <w:rFonts w:ascii="Arial" w:eastAsia="Times New Roman" w:hAnsi="Arial" w:cs="Arial"/>
                <w:sz w:val="36"/>
                <w:szCs w:val="36"/>
                <w:lang w:eastAsia="en-GB"/>
              </w:rPr>
            </w:pPr>
            <w:r w:rsidRPr="0004058F">
              <w:rPr>
                <w:rFonts w:eastAsiaTheme="minorEastAsia" w:hAnsi="+mn-lt"/>
                <w:color w:val="000000" w:themeColor="text1"/>
                <w:kern w:val="24"/>
                <w:sz w:val="24"/>
                <w:szCs w:val="24"/>
                <w:lang w:eastAsia="en-GB"/>
              </w:rPr>
              <w:t>(mission)</w:t>
            </w:r>
          </w:p>
        </w:tc>
        <w:tc>
          <w:tcPr>
            <w:tcW w:w="8964"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58F" w:rsidRPr="0004058F" w:rsidRDefault="0004058F" w:rsidP="0004058F">
            <w:pPr>
              <w:spacing w:after="0" w:line="240" w:lineRule="auto"/>
              <w:rPr>
                <w:rFonts w:ascii="Arial" w:eastAsia="Times New Roman" w:hAnsi="Arial" w:cs="Arial"/>
                <w:sz w:val="36"/>
                <w:szCs w:val="36"/>
                <w:lang w:eastAsia="en-GB"/>
              </w:rPr>
            </w:pPr>
          </w:p>
        </w:tc>
      </w:tr>
      <w:tr w:rsidR="0004058F" w:rsidRPr="0004058F" w:rsidTr="0004058F">
        <w:trPr>
          <w:trHeight w:val="584"/>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4058F" w:rsidRPr="0004058F" w:rsidRDefault="0004058F" w:rsidP="0004058F">
            <w:pPr>
              <w:spacing w:after="0" w:line="240" w:lineRule="auto"/>
              <w:rPr>
                <w:rFonts w:ascii="Arial" w:eastAsia="Times New Roman" w:hAnsi="Arial" w:cs="Arial"/>
                <w:sz w:val="36"/>
                <w:szCs w:val="36"/>
                <w:lang w:eastAsia="en-GB"/>
              </w:rPr>
            </w:pPr>
            <w:r w:rsidRPr="0004058F">
              <w:rPr>
                <w:rFonts w:eastAsiaTheme="minorEastAsia" w:hAnsi="+mn-lt"/>
                <w:color w:val="000000" w:themeColor="text1"/>
                <w:kern w:val="24"/>
                <w:sz w:val="24"/>
                <w:szCs w:val="24"/>
                <w:lang w:eastAsia="en-GB"/>
              </w:rPr>
              <w:t>Strategic priorities (goals)</w:t>
            </w:r>
          </w:p>
        </w:tc>
        <w:tc>
          <w:tcPr>
            <w:tcW w:w="22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4058F" w:rsidRPr="0004058F" w:rsidRDefault="0004058F" w:rsidP="0004058F">
            <w:pPr>
              <w:spacing w:after="0" w:line="240" w:lineRule="auto"/>
              <w:rPr>
                <w:rFonts w:ascii="Arial" w:eastAsia="Times New Roman" w:hAnsi="Arial" w:cs="Arial"/>
                <w:sz w:val="36"/>
                <w:szCs w:val="36"/>
                <w:lang w:eastAsia="en-GB"/>
              </w:rPr>
            </w:pPr>
          </w:p>
        </w:tc>
        <w:tc>
          <w:tcPr>
            <w:tcW w:w="26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4058F" w:rsidRPr="0004058F" w:rsidRDefault="0004058F" w:rsidP="0004058F">
            <w:pPr>
              <w:spacing w:after="0" w:line="240" w:lineRule="auto"/>
              <w:rPr>
                <w:rFonts w:ascii="Arial" w:eastAsia="Times New Roman" w:hAnsi="Arial" w:cs="Arial"/>
                <w:sz w:val="36"/>
                <w:szCs w:val="36"/>
                <w:lang w:eastAsia="en-GB"/>
              </w:rPr>
            </w:pPr>
          </w:p>
        </w:tc>
        <w:tc>
          <w:tcPr>
            <w:tcW w:w="40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4058F" w:rsidRPr="0004058F" w:rsidRDefault="0004058F" w:rsidP="0004058F">
            <w:pPr>
              <w:spacing w:after="0" w:line="240" w:lineRule="auto"/>
              <w:rPr>
                <w:rFonts w:ascii="Arial" w:eastAsia="Times New Roman" w:hAnsi="Arial" w:cs="Arial"/>
                <w:sz w:val="36"/>
                <w:szCs w:val="36"/>
                <w:lang w:eastAsia="en-GB"/>
              </w:rPr>
            </w:pPr>
          </w:p>
        </w:tc>
      </w:tr>
      <w:tr w:rsidR="0004058F" w:rsidRPr="0004058F" w:rsidTr="0004058F">
        <w:trPr>
          <w:trHeight w:val="1085"/>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58F" w:rsidRPr="0004058F" w:rsidRDefault="0004058F" w:rsidP="0004058F">
            <w:pPr>
              <w:spacing w:after="0" w:line="240" w:lineRule="auto"/>
              <w:rPr>
                <w:rFonts w:ascii="Arial" w:eastAsia="Times New Roman" w:hAnsi="Arial" w:cs="Arial"/>
                <w:sz w:val="36"/>
                <w:szCs w:val="36"/>
                <w:lang w:eastAsia="en-GB"/>
              </w:rPr>
            </w:pPr>
            <w:r w:rsidRPr="0004058F">
              <w:rPr>
                <w:rFonts w:ascii="Calibri" w:eastAsia="Times New Roman" w:hAnsi="Calibri" w:cs="Calibri"/>
                <w:color w:val="000000" w:themeColor="text1"/>
                <w:kern w:val="24"/>
                <w:sz w:val="24"/>
                <w:szCs w:val="24"/>
                <w:lang w:eastAsia="en-GB"/>
              </w:rPr>
              <w:t>Core Strategies</w:t>
            </w:r>
          </w:p>
        </w:tc>
        <w:tc>
          <w:tcPr>
            <w:tcW w:w="22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58F" w:rsidRPr="0004058F" w:rsidRDefault="0004058F" w:rsidP="0004058F">
            <w:pPr>
              <w:spacing w:after="0" w:line="240" w:lineRule="auto"/>
              <w:rPr>
                <w:rFonts w:ascii="Arial" w:eastAsia="Times New Roman" w:hAnsi="Arial" w:cs="Arial"/>
                <w:sz w:val="36"/>
                <w:szCs w:val="36"/>
                <w:lang w:eastAsia="en-GB"/>
              </w:rPr>
            </w:pPr>
          </w:p>
        </w:tc>
        <w:tc>
          <w:tcPr>
            <w:tcW w:w="26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58F" w:rsidRPr="0004058F" w:rsidRDefault="0004058F" w:rsidP="0004058F">
            <w:pPr>
              <w:spacing w:after="0" w:line="240" w:lineRule="auto"/>
              <w:rPr>
                <w:rFonts w:ascii="Arial" w:eastAsia="Times New Roman" w:hAnsi="Arial" w:cs="Arial"/>
                <w:sz w:val="36"/>
                <w:szCs w:val="36"/>
                <w:lang w:eastAsia="en-GB"/>
              </w:rPr>
            </w:pPr>
          </w:p>
        </w:tc>
        <w:tc>
          <w:tcPr>
            <w:tcW w:w="40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58F" w:rsidRPr="0004058F" w:rsidRDefault="0004058F" w:rsidP="0004058F">
            <w:pPr>
              <w:spacing w:after="0" w:line="240" w:lineRule="auto"/>
              <w:rPr>
                <w:rFonts w:ascii="Arial" w:eastAsia="Times New Roman" w:hAnsi="Arial" w:cs="Arial"/>
                <w:sz w:val="36"/>
                <w:szCs w:val="36"/>
                <w:lang w:eastAsia="en-GB"/>
              </w:rPr>
            </w:pPr>
          </w:p>
        </w:tc>
      </w:tr>
      <w:tr w:rsidR="0004058F" w:rsidRPr="0004058F" w:rsidTr="0004058F">
        <w:trPr>
          <w:trHeight w:val="880"/>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58F" w:rsidRPr="0004058F" w:rsidRDefault="0004058F" w:rsidP="0004058F">
            <w:pPr>
              <w:spacing w:after="0" w:line="240" w:lineRule="auto"/>
              <w:rPr>
                <w:rFonts w:ascii="Arial" w:eastAsia="Times New Roman" w:hAnsi="Arial" w:cs="Arial"/>
                <w:sz w:val="36"/>
                <w:szCs w:val="36"/>
                <w:lang w:eastAsia="en-GB"/>
              </w:rPr>
            </w:pPr>
            <w:r w:rsidRPr="0004058F">
              <w:rPr>
                <w:rFonts w:ascii="Calibri" w:eastAsia="Times New Roman" w:hAnsi="Calibri" w:cs="Calibri"/>
                <w:color w:val="000000" w:themeColor="text1"/>
                <w:kern w:val="24"/>
                <w:sz w:val="24"/>
                <w:szCs w:val="24"/>
                <w:lang w:eastAsia="en-GB"/>
              </w:rPr>
              <w:t>Operational plans</w:t>
            </w:r>
          </w:p>
        </w:tc>
        <w:tc>
          <w:tcPr>
            <w:tcW w:w="22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58F" w:rsidRPr="0004058F" w:rsidRDefault="0004058F" w:rsidP="0004058F">
            <w:pPr>
              <w:spacing w:after="0" w:line="240" w:lineRule="auto"/>
              <w:rPr>
                <w:rFonts w:ascii="Arial" w:eastAsia="Times New Roman" w:hAnsi="Arial" w:cs="Arial"/>
                <w:sz w:val="36"/>
                <w:szCs w:val="36"/>
                <w:lang w:eastAsia="en-GB"/>
              </w:rPr>
            </w:pPr>
          </w:p>
        </w:tc>
        <w:tc>
          <w:tcPr>
            <w:tcW w:w="26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58F" w:rsidRPr="0004058F" w:rsidRDefault="0004058F" w:rsidP="0004058F">
            <w:pPr>
              <w:spacing w:after="0" w:line="240" w:lineRule="auto"/>
              <w:rPr>
                <w:rFonts w:ascii="Arial" w:eastAsia="Times New Roman" w:hAnsi="Arial" w:cs="Arial"/>
                <w:sz w:val="36"/>
                <w:szCs w:val="36"/>
                <w:lang w:eastAsia="en-GB"/>
              </w:rPr>
            </w:pPr>
          </w:p>
        </w:tc>
        <w:tc>
          <w:tcPr>
            <w:tcW w:w="40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58F" w:rsidRPr="0004058F" w:rsidRDefault="0004058F" w:rsidP="0004058F">
            <w:pPr>
              <w:spacing w:after="0" w:line="240" w:lineRule="auto"/>
              <w:rPr>
                <w:rFonts w:ascii="Arial" w:eastAsia="Times New Roman" w:hAnsi="Arial" w:cs="Arial"/>
                <w:sz w:val="36"/>
                <w:szCs w:val="36"/>
                <w:lang w:eastAsia="en-GB"/>
              </w:rPr>
            </w:pPr>
          </w:p>
        </w:tc>
      </w:tr>
      <w:tr w:rsidR="0004058F" w:rsidRPr="0004058F" w:rsidTr="0004058F">
        <w:trPr>
          <w:trHeight w:val="584"/>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58F" w:rsidRPr="0004058F" w:rsidRDefault="0004058F" w:rsidP="0004058F">
            <w:pPr>
              <w:spacing w:after="0" w:line="240" w:lineRule="auto"/>
              <w:rPr>
                <w:rFonts w:ascii="Arial" w:eastAsia="Times New Roman" w:hAnsi="Arial" w:cs="Arial"/>
                <w:sz w:val="36"/>
                <w:szCs w:val="36"/>
                <w:lang w:eastAsia="en-GB"/>
              </w:rPr>
            </w:pPr>
            <w:r w:rsidRPr="0004058F">
              <w:rPr>
                <w:rFonts w:ascii="Calibri" w:eastAsia="Times New Roman" w:hAnsi="Calibri" w:cs="Calibri"/>
                <w:color w:val="000000" w:themeColor="text1"/>
                <w:kern w:val="24"/>
                <w:sz w:val="24"/>
                <w:szCs w:val="24"/>
                <w:lang w:eastAsia="en-GB"/>
              </w:rPr>
              <w:t>Outcomes and metrics</w:t>
            </w:r>
          </w:p>
        </w:tc>
        <w:tc>
          <w:tcPr>
            <w:tcW w:w="8964"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58F" w:rsidRPr="0004058F" w:rsidRDefault="0004058F" w:rsidP="0004058F">
            <w:pPr>
              <w:spacing w:after="0" w:line="240" w:lineRule="auto"/>
              <w:rPr>
                <w:rFonts w:ascii="Arial" w:eastAsia="Times New Roman" w:hAnsi="Arial" w:cs="Arial"/>
                <w:sz w:val="36"/>
                <w:szCs w:val="36"/>
                <w:lang w:eastAsia="en-GB"/>
              </w:rPr>
            </w:pPr>
          </w:p>
        </w:tc>
      </w:tr>
      <w:tr w:rsidR="0004058F" w:rsidRPr="0004058F" w:rsidTr="0004058F">
        <w:trPr>
          <w:trHeight w:val="610"/>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58F" w:rsidRPr="0004058F" w:rsidRDefault="0004058F" w:rsidP="0004058F">
            <w:pPr>
              <w:spacing w:after="0" w:line="240" w:lineRule="auto"/>
              <w:rPr>
                <w:rFonts w:ascii="Arial" w:eastAsia="Times New Roman" w:hAnsi="Arial" w:cs="Arial"/>
                <w:sz w:val="36"/>
                <w:szCs w:val="36"/>
                <w:lang w:eastAsia="en-GB"/>
              </w:rPr>
            </w:pPr>
            <w:r w:rsidRPr="0004058F">
              <w:rPr>
                <w:rFonts w:eastAsiaTheme="minorEastAsia" w:hAnsi="+mn-lt"/>
                <w:color w:val="000000" w:themeColor="text1"/>
                <w:kern w:val="24"/>
                <w:sz w:val="24"/>
                <w:szCs w:val="24"/>
                <w:lang w:eastAsia="en-GB"/>
              </w:rPr>
              <w:t>Values</w:t>
            </w:r>
          </w:p>
        </w:tc>
        <w:tc>
          <w:tcPr>
            <w:tcW w:w="8964"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58F" w:rsidRPr="0004058F" w:rsidRDefault="0004058F" w:rsidP="0004058F">
            <w:pPr>
              <w:spacing w:after="0" w:line="240" w:lineRule="auto"/>
              <w:rPr>
                <w:rFonts w:ascii="Arial" w:eastAsia="Times New Roman" w:hAnsi="Arial" w:cs="Arial"/>
                <w:sz w:val="36"/>
                <w:szCs w:val="36"/>
                <w:lang w:eastAsia="en-GB"/>
              </w:rPr>
            </w:pPr>
          </w:p>
        </w:tc>
      </w:tr>
    </w:tbl>
    <w:p w:rsidR="007C1B60" w:rsidRPr="009A0973" w:rsidRDefault="009A0973" w:rsidP="00995B2F">
      <w:pPr>
        <w:shd w:val="clear" w:color="auto" w:fill="FFFFFF"/>
        <w:spacing w:before="48" w:after="48" w:line="240" w:lineRule="auto"/>
        <w:rPr>
          <w:b/>
          <w:sz w:val="24"/>
          <w:u w:val="single"/>
        </w:rPr>
      </w:pPr>
      <w:r w:rsidRPr="009A0973">
        <w:rPr>
          <w:b/>
          <w:sz w:val="24"/>
          <w:u w:val="single"/>
        </w:rPr>
        <w:t xml:space="preserve">An approach to measuring impact based on the Balanced Scorecard </w:t>
      </w:r>
    </w:p>
    <w:p w:rsidR="007C1B60" w:rsidRDefault="007C1B60" w:rsidP="00995B2F">
      <w:pPr>
        <w:shd w:val="clear" w:color="auto" w:fill="FFFFFF"/>
        <w:spacing w:before="48" w:after="48" w:line="240" w:lineRule="auto"/>
      </w:pPr>
    </w:p>
    <w:p w:rsidR="009A0973" w:rsidRPr="009A0973" w:rsidRDefault="009A0973" w:rsidP="009A0973">
      <w:pPr>
        <w:pStyle w:val="ListParagraph"/>
        <w:numPr>
          <w:ilvl w:val="0"/>
          <w:numId w:val="29"/>
        </w:numPr>
        <w:shd w:val="clear" w:color="auto" w:fill="FFFFFF"/>
        <w:spacing w:before="48" w:after="48" w:line="240" w:lineRule="auto"/>
      </w:pPr>
      <w:r w:rsidRPr="009A0973">
        <w:t>Invented by Kaplan &amp; Norton (1992, 1996).</w:t>
      </w:r>
    </w:p>
    <w:p w:rsidR="009A0973" w:rsidRDefault="009A0973" w:rsidP="009A0973">
      <w:pPr>
        <w:pStyle w:val="ListParagraph"/>
        <w:numPr>
          <w:ilvl w:val="0"/>
          <w:numId w:val="29"/>
        </w:numPr>
        <w:shd w:val="clear" w:color="auto" w:fill="FFFFFF"/>
        <w:spacing w:before="48" w:after="48" w:line="240" w:lineRule="auto"/>
      </w:pPr>
      <w:r w:rsidRPr="009A0973">
        <w:t>A strategic performance measurement framework, providing a comprehensive view of business performance and relating measurement, aligned to strategy, vision and mission</w:t>
      </w:r>
    </w:p>
    <w:p w:rsidR="007C410F" w:rsidRPr="009A0973" w:rsidRDefault="007C410F" w:rsidP="007C410F">
      <w:pPr>
        <w:shd w:val="clear" w:color="auto" w:fill="FFFFFF"/>
        <w:spacing w:before="48" w:after="48" w:line="240" w:lineRule="auto"/>
        <w:ind w:left="360"/>
      </w:pPr>
    </w:p>
    <w:tbl>
      <w:tblPr>
        <w:tblpPr w:leftFromText="180" w:rightFromText="180" w:vertAnchor="text" w:horzAnchor="margin" w:tblpXSpec="right" w:tblpY="322"/>
        <w:tblW w:w="5554" w:type="dxa"/>
        <w:tblCellMar>
          <w:left w:w="0" w:type="dxa"/>
          <w:right w:w="0" w:type="dxa"/>
        </w:tblCellMar>
        <w:tblLook w:val="0420" w:firstRow="1" w:lastRow="0" w:firstColumn="0" w:lastColumn="0" w:noHBand="0" w:noVBand="1"/>
      </w:tblPr>
      <w:tblGrid>
        <w:gridCol w:w="5554"/>
      </w:tblGrid>
      <w:tr w:rsidR="009A0973" w:rsidRPr="009A0973" w:rsidTr="009A0973">
        <w:trPr>
          <w:trHeight w:val="582"/>
        </w:trPr>
        <w:tc>
          <w:tcPr>
            <w:tcW w:w="5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0973" w:rsidRPr="009A0973" w:rsidRDefault="009A0973" w:rsidP="009A0973">
            <w:pPr>
              <w:spacing w:after="0" w:line="240" w:lineRule="auto"/>
              <w:rPr>
                <w:rFonts w:ascii="Arial" w:eastAsia="Times New Roman" w:hAnsi="Arial" w:cs="Arial"/>
                <w:szCs w:val="36"/>
                <w:lang w:eastAsia="en-GB"/>
              </w:rPr>
            </w:pPr>
            <w:r>
              <w:rPr>
                <w:rFonts w:ascii="Calibri" w:eastAsia="Times New Roman" w:hAnsi="Calibri" w:cs="Calibri"/>
                <w:color w:val="000000" w:themeColor="text1"/>
                <w:kern w:val="24"/>
                <w:szCs w:val="36"/>
                <w:lang w:eastAsia="en-GB"/>
              </w:rPr>
              <w:t xml:space="preserve">FINANCE: </w:t>
            </w:r>
            <w:r w:rsidRPr="009A0973">
              <w:rPr>
                <w:rFonts w:ascii="Calibri" w:eastAsia="Times New Roman" w:hAnsi="Calibri" w:cs="Calibri"/>
                <w:color w:val="000000" w:themeColor="text1"/>
                <w:kern w:val="24"/>
                <w:szCs w:val="36"/>
                <w:lang w:eastAsia="en-GB"/>
              </w:rPr>
              <w:t xml:space="preserve">covers the financial objectives of an organisation and allows managers to track financial success and shareholder value. </w:t>
            </w:r>
          </w:p>
        </w:tc>
      </w:tr>
      <w:tr w:rsidR="009A0973" w:rsidRPr="009A0973" w:rsidTr="009A0973">
        <w:trPr>
          <w:trHeight w:val="582"/>
        </w:trPr>
        <w:tc>
          <w:tcPr>
            <w:tcW w:w="5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0973" w:rsidRPr="009A0973" w:rsidRDefault="009A0973" w:rsidP="009A0973">
            <w:pPr>
              <w:spacing w:after="0" w:line="240" w:lineRule="auto"/>
              <w:rPr>
                <w:rFonts w:ascii="Arial" w:eastAsia="Times New Roman" w:hAnsi="Arial" w:cs="Arial"/>
                <w:szCs w:val="36"/>
                <w:lang w:eastAsia="en-GB"/>
              </w:rPr>
            </w:pPr>
            <w:r>
              <w:rPr>
                <w:rFonts w:ascii="Calibri" w:eastAsia="Times New Roman" w:hAnsi="Calibri" w:cs="Calibri"/>
                <w:color w:val="000000" w:themeColor="text1"/>
                <w:kern w:val="24"/>
                <w:szCs w:val="36"/>
                <w:lang w:eastAsia="en-GB"/>
              </w:rPr>
              <w:t xml:space="preserve">CUSTOMER: </w:t>
            </w:r>
            <w:r w:rsidRPr="009A0973">
              <w:rPr>
                <w:rFonts w:ascii="Calibri" w:eastAsia="Times New Roman" w:hAnsi="Calibri" w:cs="Calibri"/>
                <w:color w:val="000000" w:themeColor="text1"/>
                <w:kern w:val="24"/>
                <w:szCs w:val="36"/>
                <w:lang w:eastAsia="en-GB"/>
              </w:rPr>
              <w:t>covers the customer objectives such as customer satisfaction, market share goals as well as product and service attributes.</w:t>
            </w:r>
          </w:p>
        </w:tc>
      </w:tr>
      <w:tr w:rsidR="009A0973" w:rsidRPr="009A0973" w:rsidTr="009A0973">
        <w:trPr>
          <w:trHeight w:val="582"/>
        </w:trPr>
        <w:tc>
          <w:tcPr>
            <w:tcW w:w="5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0973" w:rsidRPr="009A0973" w:rsidRDefault="009A0973" w:rsidP="009A0973">
            <w:pPr>
              <w:spacing w:after="0" w:line="240" w:lineRule="auto"/>
              <w:rPr>
                <w:rFonts w:ascii="Arial" w:eastAsia="Times New Roman" w:hAnsi="Arial" w:cs="Arial"/>
                <w:szCs w:val="36"/>
                <w:lang w:eastAsia="en-GB"/>
              </w:rPr>
            </w:pPr>
            <w:r>
              <w:rPr>
                <w:rFonts w:ascii="Calibri" w:eastAsia="Times New Roman" w:hAnsi="Calibri" w:cs="Calibri"/>
                <w:color w:val="000000" w:themeColor="text1"/>
                <w:kern w:val="24"/>
                <w:szCs w:val="36"/>
                <w:lang w:eastAsia="en-GB"/>
              </w:rPr>
              <w:t xml:space="preserve">INTERNAL PROCESS: </w:t>
            </w:r>
            <w:r w:rsidRPr="009A0973">
              <w:rPr>
                <w:rFonts w:ascii="Calibri" w:eastAsia="Times New Roman" w:hAnsi="Calibri" w:cs="Calibri"/>
                <w:color w:val="000000" w:themeColor="text1"/>
                <w:kern w:val="24"/>
                <w:szCs w:val="36"/>
                <w:lang w:eastAsia="en-GB"/>
              </w:rPr>
              <w:t xml:space="preserve">covers internal operational goals and outlines the key processes necessary to deliver the customer objectives. </w:t>
            </w:r>
          </w:p>
        </w:tc>
      </w:tr>
      <w:tr w:rsidR="009A0973" w:rsidRPr="009A0973" w:rsidTr="009A0973">
        <w:trPr>
          <w:trHeight w:val="582"/>
        </w:trPr>
        <w:tc>
          <w:tcPr>
            <w:tcW w:w="5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A0973" w:rsidRPr="009A0973" w:rsidRDefault="009A0973" w:rsidP="009A0973">
            <w:pPr>
              <w:spacing w:after="0" w:line="240" w:lineRule="auto"/>
              <w:rPr>
                <w:rFonts w:ascii="Arial" w:eastAsia="Times New Roman" w:hAnsi="Arial" w:cs="Arial"/>
                <w:szCs w:val="36"/>
                <w:lang w:eastAsia="en-GB"/>
              </w:rPr>
            </w:pPr>
            <w:r>
              <w:rPr>
                <w:rFonts w:ascii="Calibri" w:eastAsia="Times New Roman" w:hAnsi="Calibri" w:cs="Calibri"/>
                <w:color w:val="000000" w:themeColor="text1"/>
                <w:kern w:val="24"/>
                <w:szCs w:val="36"/>
                <w:lang w:eastAsia="en-GB"/>
              </w:rPr>
              <w:t xml:space="preserve">LEARNING AND GROWTH: </w:t>
            </w:r>
            <w:r w:rsidRPr="009A0973">
              <w:rPr>
                <w:rFonts w:ascii="Calibri" w:eastAsia="Times New Roman" w:hAnsi="Calibri" w:cs="Calibri"/>
                <w:color w:val="000000" w:themeColor="text1"/>
                <w:kern w:val="24"/>
                <w:szCs w:val="36"/>
                <w:lang w:eastAsia="en-GB"/>
              </w:rPr>
              <w:t>covers the intangible drivers of future success such as human capital, organisational capital and information capital including skills, training, organisational culture, leadership, systems and databases.</w:t>
            </w:r>
          </w:p>
        </w:tc>
      </w:tr>
    </w:tbl>
    <w:p w:rsidR="009A0973" w:rsidRDefault="009A0973" w:rsidP="00995B2F">
      <w:pPr>
        <w:shd w:val="clear" w:color="auto" w:fill="FFFFFF"/>
        <w:spacing w:before="48" w:after="48" w:line="240" w:lineRule="auto"/>
      </w:pPr>
      <w:r w:rsidRPr="009A0973">
        <w:rPr>
          <w:noProof/>
          <w:lang w:eastAsia="en-GB"/>
        </w:rPr>
        <w:drawing>
          <wp:inline distT="0" distB="0" distL="0" distR="0" wp14:anchorId="65FC9DFF" wp14:editId="274619DA">
            <wp:extent cx="2766060" cy="2514600"/>
            <wp:effectExtent l="0" t="0" r="0" b="0"/>
            <wp:docPr id="47" name="Picture 5" descr="http://www.ap-institute.com/siteimages/bsc1.jpg"/>
            <wp:cNvGraphicFramePr/>
            <a:graphic xmlns:a="http://schemas.openxmlformats.org/drawingml/2006/main">
              <a:graphicData uri="http://schemas.openxmlformats.org/drawingml/2006/picture">
                <pic:pic xmlns:pic="http://schemas.openxmlformats.org/drawingml/2006/picture">
                  <pic:nvPicPr>
                    <pic:cNvPr id="6" name="Picture 5" descr="http://www.ap-institute.com/siteimages/bsc1.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248" cy="2512953"/>
                    </a:xfrm>
                    <a:prstGeom prst="rect">
                      <a:avLst/>
                    </a:prstGeom>
                    <a:noFill/>
                    <a:ln>
                      <a:noFill/>
                    </a:ln>
                  </pic:spPr>
                </pic:pic>
              </a:graphicData>
            </a:graphic>
          </wp:inline>
        </w:drawing>
      </w:r>
    </w:p>
    <w:p w:rsidR="007C1B60" w:rsidRDefault="007C1B60" w:rsidP="00995B2F">
      <w:pPr>
        <w:shd w:val="clear" w:color="auto" w:fill="FFFFFF"/>
        <w:spacing w:before="48" w:after="48" w:line="240" w:lineRule="auto"/>
      </w:pPr>
    </w:p>
    <w:p w:rsidR="0004058F" w:rsidRDefault="0004058F" w:rsidP="00995B2F">
      <w:pPr>
        <w:shd w:val="clear" w:color="auto" w:fill="FFFFFF"/>
        <w:spacing w:before="48" w:after="48" w:line="240" w:lineRule="auto"/>
      </w:pPr>
    </w:p>
    <w:p w:rsidR="007C1B60" w:rsidRDefault="007C410F" w:rsidP="00995B2F">
      <w:pPr>
        <w:shd w:val="clear" w:color="auto" w:fill="FFFFFF"/>
        <w:spacing w:before="48" w:after="48" w:line="240" w:lineRule="auto"/>
      </w:pPr>
      <w:r>
        <w:t>Not in itself a useful tool for NHS LKS, but can be adapted to create a visual, one-page set of impact measures that demonstrate how the ‘dial’ has been moved by the delivery of our strategies</w:t>
      </w:r>
    </w:p>
    <w:p w:rsidR="0004058F" w:rsidRDefault="0004058F" w:rsidP="00995B2F">
      <w:pPr>
        <w:shd w:val="clear" w:color="auto" w:fill="FFFFFF"/>
        <w:spacing w:before="48" w:after="48" w:line="240" w:lineRule="auto"/>
        <w:rPr>
          <w:b/>
          <w:sz w:val="24"/>
        </w:rPr>
      </w:pPr>
    </w:p>
    <w:p w:rsidR="00F27E38" w:rsidRDefault="008567DE" w:rsidP="00995B2F">
      <w:pPr>
        <w:shd w:val="clear" w:color="auto" w:fill="FFFFFF"/>
        <w:spacing w:before="48" w:after="48" w:line="240" w:lineRule="auto"/>
        <w:rPr>
          <w:rFonts w:eastAsia="Times New Roman" w:cstheme="minorHAnsi"/>
          <w:b/>
          <w:color w:val="000000"/>
          <w:u w:val="single"/>
          <w:lang w:eastAsia="en-GB"/>
        </w:rPr>
      </w:pPr>
      <w:r>
        <w:rPr>
          <w:rFonts w:eastAsia="Times New Roman" w:cstheme="minorHAnsi"/>
          <w:b/>
          <w:color w:val="000000"/>
          <w:u w:val="single"/>
          <w:lang w:eastAsia="en-GB"/>
        </w:rPr>
        <w:t>Help! My trust has no strategic plan to align to!</w:t>
      </w:r>
    </w:p>
    <w:p w:rsidR="008567DE" w:rsidRDefault="008567DE" w:rsidP="00995B2F">
      <w:pPr>
        <w:shd w:val="clear" w:color="auto" w:fill="FFFFFF"/>
        <w:spacing w:before="48" w:after="48" w:line="240" w:lineRule="auto"/>
        <w:rPr>
          <w:rFonts w:eastAsia="Times New Roman" w:cstheme="minorHAnsi"/>
          <w:b/>
          <w:color w:val="000000"/>
          <w:u w:val="single"/>
          <w:lang w:eastAsia="en-GB"/>
        </w:rPr>
      </w:pPr>
    </w:p>
    <w:p w:rsidR="008567DE" w:rsidRDefault="008567DE" w:rsidP="00D97F3E">
      <w:pPr>
        <w:shd w:val="clear" w:color="auto" w:fill="FFFFFF"/>
        <w:spacing w:before="48" w:after="48" w:line="240" w:lineRule="auto"/>
        <w:jc w:val="center"/>
        <w:rPr>
          <w:rFonts w:eastAsia="Times New Roman" w:cstheme="minorHAnsi"/>
          <w:b/>
          <w:color w:val="000000"/>
          <w:u w:val="single"/>
          <w:lang w:eastAsia="en-GB"/>
        </w:rPr>
      </w:pPr>
      <w:r>
        <w:rPr>
          <w:rFonts w:eastAsia="Times New Roman" w:cstheme="minorHAnsi"/>
          <w:b/>
          <w:noProof/>
          <w:color w:val="000000"/>
          <w:u w:val="single"/>
          <w:lang w:eastAsia="en-GB"/>
        </w:rPr>
        <w:drawing>
          <wp:inline distT="0" distB="0" distL="0" distR="0" wp14:anchorId="27EE313D">
            <wp:extent cx="4840234" cy="26746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0057" cy="2674522"/>
                    </a:xfrm>
                    <a:prstGeom prst="rect">
                      <a:avLst/>
                    </a:prstGeom>
                    <a:noFill/>
                  </pic:spPr>
                </pic:pic>
              </a:graphicData>
            </a:graphic>
          </wp:inline>
        </w:drawing>
      </w:r>
    </w:p>
    <w:p w:rsidR="00D97F3E" w:rsidRDefault="00D97F3E" w:rsidP="00995B2F">
      <w:pPr>
        <w:shd w:val="clear" w:color="auto" w:fill="FFFFFF"/>
        <w:spacing w:before="48" w:after="48" w:line="240" w:lineRule="auto"/>
        <w:rPr>
          <w:rFonts w:eastAsia="Times New Roman" w:cstheme="minorHAnsi"/>
          <w:b/>
          <w:color w:val="000000"/>
          <w:sz w:val="24"/>
          <w:u w:val="single"/>
          <w:lang w:val="en" w:eastAsia="en-GB"/>
        </w:rPr>
      </w:pPr>
    </w:p>
    <w:p w:rsidR="00550F85" w:rsidRPr="00116274" w:rsidRDefault="00550F85" w:rsidP="00995B2F">
      <w:pPr>
        <w:shd w:val="clear" w:color="auto" w:fill="FFFFFF"/>
        <w:spacing w:before="48" w:after="48" w:line="240" w:lineRule="auto"/>
        <w:rPr>
          <w:rFonts w:eastAsia="Times New Roman" w:cstheme="minorHAnsi"/>
          <w:b/>
          <w:color w:val="000000"/>
          <w:sz w:val="24"/>
          <w:u w:val="single"/>
          <w:lang w:val="en" w:eastAsia="en-GB"/>
        </w:rPr>
      </w:pPr>
      <w:r w:rsidRPr="00116274">
        <w:rPr>
          <w:rFonts w:eastAsia="Times New Roman" w:cstheme="minorHAnsi"/>
          <w:b/>
          <w:color w:val="000000"/>
          <w:sz w:val="24"/>
          <w:u w:val="single"/>
          <w:lang w:val="en" w:eastAsia="en-GB"/>
        </w:rPr>
        <w:t>12 top tips to ensure every member of our team can fully participate in co-creating strategy</w:t>
      </w:r>
    </w:p>
    <w:p w:rsidR="00550F85" w:rsidRDefault="00550F85" w:rsidP="00995B2F">
      <w:pPr>
        <w:shd w:val="clear" w:color="auto" w:fill="FFFFFF"/>
        <w:spacing w:before="48" w:after="48" w:line="240" w:lineRule="auto"/>
        <w:rPr>
          <w:rFonts w:eastAsia="Times New Roman" w:cstheme="minorHAnsi"/>
          <w:b/>
          <w:color w:val="000000"/>
          <w:u w:val="single"/>
          <w:lang w:val="en" w:eastAsia="en-GB"/>
        </w:rPr>
      </w:pPr>
    </w:p>
    <w:p w:rsidR="00811E70" w:rsidRPr="0004058F" w:rsidRDefault="00811E70" w:rsidP="00550F85">
      <w:pPr>
        <w:numPr>
          <w:ilvl w:val="0"/>
          <w:numId w:val="21"/>
        </w:numPr>
        <w:shd w:val="clear" w:color="auto" w:fill="FFFFFF"/>
        <w:spacing w:before="48" w:after="48" w:line="240" w:lineRule="auto"/>
        <w:rPr>
          <w:rFonts w:eastAsia="Times New Roman" w:cstheme="minorHAnsi"/>
          <w:color w:val="000000"/>
          <w:lang w:eastAsia="en-GB"/>
        </w:rPr>
      </w:pPr>
      <w:r w:rsidRPr="0004058F">
        <w:rPr>
          <w:rFonts w:eastAsia="Times New Roman" w:cstheme="minorHAnsi"/>
          <w:color w:val="000000"/>
          <w:lang w:eastAsia="en-GB"/>
        </w:rPr>
        <w:t xml:space="preserve">Allow a couple of sessions to </w:t>
      </w:r>
      <w:r w:rsidR="00116274" w:rsidRPr="0004058F">
        <w:rPr>
          <w:rFonts w:eastAsia="Times New Roman" w:cstheme="minorHAnsi"/>
          <w:color w:val="000000"/>
          <w:lang w:eastAsia="en-GB"/>
        </w:rPr>
        <w:t>explain and work with concepts before moving to the NHS &amp; KLS environment (separate concept and content)</w:t>
      </w:r>
    </w:p>
    <w:p w:rsidR="004B5F2E" w:rsidRPr="0004058F" w:rsidRDefault="00811E70" w:rsidP="004B5F2E">
      <w:pPr>
        <w:numPr>
          <w:ilvl w:val="0"/>
          <w:numId w:val="21"/>
        </w:numPr>
        <w:shd w:val="clear" w:color="auto" w:fill="FFFFFF"/>
        <w:spacing w:before="48" w:after="48" w:line="240" w:lineRule="auto"/>
        <w:rPr>
          <w:rFonts w:eastAsia="Times New Roman" w:cstheme="minorHAnsi"/>
          <w:color w:val="000000"/>
          <w:lang w:eastAsia="en-GB"/>
        </w:rPr>
      </w:pPr>
      <w:r w:rsidRPr="0004058F">
        <w:rPr>
          <w:rFonts w:eastAsia="Times New Roman" w:cstheme="minorHAnsi"/>
          <w:color w:val="000000"/>
          <w:lang w:eastAsia="en-GB"/>
        </w:rPr>
        <w:t>Use the ‘why, who, what, how’ triangle to help team understand the logical levels involved in writing strategy</w:t>
      </w:r>
    </w:p>
    <w:p w:rsidR="00811E70" w:rsidRPr="0004058F" w:rsidRDefault="00811E70" w:rsidP="00550F85">
      <w:pPr>
        <w:numPr>
          <w:ilvl w:val="0"/>
          <w:numId w:val="21"/>
        </w:numPr>
        <w:shd w:val="clear" w:color="auto" w:fill="FFFFFF"/>
        <w:spacing w:before="48" w:after="48" w:line="240" w:lineRule="auto"/>
        <w:rPr>
          <w:rFonts w:eastAsia="Times New Roman" w:cstheme="minorHAnsi"/>
          <w:color w:val="000000"/>
          <w:lang w:eastAsia="en-GB"/>
        </w:rPr>
      </w:pPr>
      <w:r w:rsidRPr="0004058F">
        <w:rPr>
          <w:rFonts w:eastAsia="Times New Roman" w:cstheme="minorHAnsi"/>
          <w:color w:val="000000"/>
          <w:lang w:eastAsia="en-GB"/>
        </w:rPr>
        <w:t>Start with examples outside KLS and healthcare in 1</w:t>
      </w:r>
      <w:r w:rsidRPr="0004058F">
        <w:rPr>
          <w:rFonts w:eastAsia="Times New Roman" w:cstheme="minorHAnsi"/>
          <w:color w:val="000000"/>
          <w:vertAlign w:val="superscript"/>
          <w:lang w:eastAsia="en-GB"/>
        </w:rPr>
        <w:t>st</w:t>
      </w:r>
      <w:r w:rsidRPr="0004058F">
        <w:rPr>
          <w:rFonts w:eastAsia="Times New Roman" w:cstheme="minorHAnsi"/>
          <w:color w:val="000000"/>
          <w:lang w:eastAsia="en-GB"/>
        </w:rPr>
        <w:t xml:space="preserve"> instance</w:t>
      </w:r>
      <w:r w:rsidR="007C410F" w:rsidRPr="0004058F">
        <w:rPr>
          <w:rFonts w:eastAsia="Times New Roman" w:cstheme="minorHAnsi"/>
          <w:color w:val="000000"/>
          <w:lang w:eastAsia="en-GB"/>
        </w:rPr>
        <w:t xml:space="preserve"> (keep concept and content apart until the concepts are understood)</w:t>
      </w:r>
    </w:p>
    <w:p w:rsidR="00811E70" w:rsidRPr="0004058F" w:rsidRDefault="00811E70" w:rsidP="00550F85">
      <w:pPr>
        <w:numPr>
          <w:ilvl w:val="0"/>
          <w:numId w:val="21"/>
        </w:numPr>
        <w:shd w:val="clear" w:color="auto" w:fill="FFFFFF"/>
        <w:spacing w:before="48" w:after="48" w:line="240" w:lineRule="auto"/>
        <w:rPr>
          <w:rFonts w:eastAsia="Times New Roman" w:cstheme="minorHAnsi"/>
          <w:color w:val="000000"/>
          <w:lang w:eastAsia="en-GB"/>
        </w:rPr>
      </w:pPr>
      <w:r w:rsidRPr="0004058F">
        <w:rPr>
          <w:rFonts w:eastAsia="Times New Roman" w:cstheme="minorHAnsi"/>
          <w:color w:val="000000"/>
          <w:lang w:eastAsia="en-GB"/>
        </w:rPr>
        <w:t>Agree upon clear definitions and use the terms consistently</w:t>
      </w:r>
    </w:p>
    <w:p w:rsidR="00811E70" w:rsidRPr="0004058F" w:rsidRDefault="00811E70" w:rsidP="00550F85">
      <w:pPr>
        <w:numPr>
          <w:ilvl w:val="0"/>
          <w:numId w:val="21"/>
        </w:numPr>
        <w:shd w:val="clear" w:color="auto" w:fill="FFFFFF"/>
        <w:spacing w:before="48" w:after="48" w:line="240" w:lineRule="auto"/>
        <w:rPr>
          <w:rFonts w:eastAsia="Times New Roman" w:cstheme="minorHAnsi"/>
          <w:color w:val="000000"/>
          <w:lang w:eastAsia="en-GB"/>
        </w:rPr>
      </w:pPr>
      <w:r w:rsidRPr="0004058F">
        <w:rPr>
          <w:rFonts w:eastAsia="Times New Roman" w:cstheme="minorHAnsi"/>
          <w:color w:val="000000"/>
          <w:lang w:eastAsia="en-GB"/>
        </w:rPr>
        <w:t>Invite a more senior leader to talk to the team about the organisation’s most challenging or important priorities</w:t>
      </w:r>
    </w:p>
    <w:p w:rsidR="00811E70" w:rsidRPr="0004058F" w:rsidRDefault="00811E70" w:rsidP="00550F85">
      <w:pPr>
        <w:numPr>
          <w:ilvl w:val="0"/>
          <w:numId w:val="21"/>
        </w:numPr>
        <w:shd w:val="clear" w:color="auto" w:fill="FFFFFF"/>
        <w:spacing w:before="48" w:after="48" w:line="240" w:lineRule="auto"/>
        <w:rPr>
          <w:rFonts w:eastAsia="Times New Roman" w:cstheme="minorHAnsi"/>
          <w:color w:val="000000"/>
          <w:lang w:eastAsia="en-GB"/>
        </w:rPr>
      </w:pPr>
      <w:r w:rsidRPr="0004058F">
        <w:rPr>
          <w:rFonts w:eastAsia="Times New Roman" w:cstheme="minorHAnsi"/>
          <w:color w:val="000000"/>
          <w:lang w:eastAsia="en-GB"/>
        </w:rPr>
        <w:t>Clarify the idea of alignment (exist to serve the host organisations to reach their goals)</w:t>
      </w:r>
    </w:p>
    <w:p w:rsidR="00811E70" w:rsidRPr="0004058F" w:rsidRDefault="00811E70" w:rsidP="00550F85">
      <w:pPr>
        <w:numPr>
          <w:ilvl w:val="0"/>
          <w:numId w:val="21"/>
        </w:numPr>
        <w:shd w:val="clear" w:color="auto" w:fill="FFFFFF"/>
        <w:spacing w:before="48" w:after="48" w:line="240" w:lineRule="auto"/>
        <w:rPr>
          <w:rFonts w:eastAsia="Times New Roman" w:cstheme="minorHAnsi"/>
          <w:color w:val="000000"/>
          <w:lang w:eastAsia="en-GB"/>
        </w:rPr>
      </w:pPr>
      <w:r w:rsidRPr="0004058F">
        <w:rPr>
          <w:rFonts w:eastAsia="Times New Roman" w:cstheme="minorHAnsi"/>
          <w:color w:val="000000"/>
          <w:lang w:eastAsia="en-GB"/>
        </w:rPr>
        <w:t>Break down the Host Organisation strategy into a plan on a page together</w:t>
      </w:r>
    </w:p>
    <w:p w:rsidR="00811E70" w:rsidRPr="0004058F" w:rsidRDefault="007C410F" w:rsidP="00550F85">
      <w:pPr>
        <w:numPr>
          <w:ilvl w:val="0"/>
          <w:numId w:val="21"/>
        </w:numPr>
        <w:shd w:val="clear" w:color="auto" w:fill="FFFFFF"/>
        <w:spacing w:before="48" w:after="48" w:line="240" w:lineRule="auto"/>
        <w:rPr>
          <w:rFonts w:eastAsia="Times New Roman" w:cstheme="minorHAnsi"/>
          <w:color w:val="000000"/>
          <w:lang w:eastAsia="en-GB"/>
        </w:rPr>
      </w:pPr>
      <w:r w:rsidRPr="0004058F">
        <w:rPr>
          <w:rFonts w:eastAsia="Times New Roman" w:cstheme="minorHAnsi"/>
          <w:color w:val="000000"/>
          <w:lang w:eastAsia="en-GB"/>
        </w:rPr>
        <w:t xml:space="preserve">Use a </w:t>
      </w:r>
      <w:r w:rsidR="00811E70" w:rsidRPr="0004058F">
        <w:rPr>
          <w:rFonts w:eastAsia="Times New Roman" w:cstheme="minorHAnsi"/>
          <w:color w:val="000000"/>
          <w:lang w:eastAsia="en-GB"/>
        </w:rPr>
        <w:t>‘mapping exercise’ to help understanding of aligned strategy</w:t>
      </w:r>
    </w:p>
    <w:p w:rsidR="00811E70" w:rsidRPr="0004058F" w:rsidRDefault="00811E70" w:rsidP="00550F85">
      <w:pPr>
        <w:numPr>
          <w:ilvl w:val="0"/>
          <w:numId w:val="21"/>
        </w:numPr>
        <w:shd w:val="clear" w:color="auto" w:fill="FFFFFF"/>
        <w:spacing w:before="48" w:after="48" w:line="240" w:lineRule="auto"/>
        <w:rPr>
          <w:rFonts w:eastAsia="Times New Roman" w:cstheme="minorHAnsi"/>
          <w:color w:val="000000"/>
          <w:lang w:eastAsia="en-GB"/>
        </w:rPr>
      </w:pPr>
      <w:bookmarkStart w:id="0" w:name="_GoBack"/>
      <w:r w:rsidRPr="0004058F">
        <w:rPr>
          <w:rFonts w:eastAsia="Times New Roman" w:cstheme="minorHAnsi"/>
          <w:color w:val="000000"/>
          <w:lang w:eastAsia="en-GB"/>
        </w:rPr>
        <w:t xml:space="preserve">Give </w:t>
      </w:r>
      <w:r w:rsidR="00D97F3E" w:rsidRPr="0004058F">
        <w:rPr>
          <w:rFonts w:eastAsia="Times New Roman" w:cstheme="minorHAnsi"/>
          <w:color w:val="000000"/>
          <w:lang w:eastAsia="en-GB"/>
        </w:rPr>
        <w:t xml:space="preserve">your </w:t>
      </w:r>
      <w:r w:rsidRPr="0004058F">
        <w:rPr>
          <w:rFonts w:eastAsia="Times New Roman" w:cstheme="minorHAnsi"/>
          <w:color w:val="000000"/>
          <w:lang w:eastAsia="en-GB"/>
        </w:rPr>
        <w:t>team a chance to critique another NHS LKS plan-on-a-page to build confidence</w:t>
      </w:r>
    </w:p>
    <w:bookmarkEnd w:id="0"/>
    <w:p w:rsidR="00811E70" w:rsidRPr="0004058F" w:rsidRDefault="00811E70" w:rsidP="00550F85">
      <w:pPr>
        <w:numPr>
          <w:ilvl w:val="0"/>
          <w:numId w:val="21"/>
        </w:numPr>
        <w:shd w:val="clear" w:color="auto" w:fill="FFFFFF"/>
        <w:spacing w:before="48" w:after="48" w:line="240" w:lineRule="auto"/>
        <w:rPr>
          <w:rFonts w:eastAsia="Times New Roman" w:cstheme="minorHAnsi"/>
          <w:color w:val="000000"/>
          <w:lang w:eastAsia="en-GB"/>
        </w:rPr>
      </w:pPr>
      <w:r w:rsidRPr="0004058F">
        <w:rPr>
          <w:rFonts w:eastAsia="Times New Roman" w:cstheme="minorHAnsi"/>
          <w:color w:val="000000"/>
          <w:lang w:eastAsia="en-GB"/>
        </w:rPr>
        <w:t>Start your LKS strategy with plan-on-a-page to make connections more visible and keep people ‘big picture’</w:t>
      </w:r>
    </w:p>
    <w:p w:rsidR="007C410F" w:rsidRPr="0004058F" w:rsidRDefault="00811E70" w:rsidP="007C410F">
      <w:pPr>
        <w:numPr>
          <w:ilvl w:val="0"/>
          <w:numId w:val="21"/>
        </w:numPr>
        <w:shd w:val="clear" w:color="auto" w:fill="FFFFFF"/>
        <w:spacing w:before="48" w:after="48" w:line="240" w:lineRule="auto"/>
        <w:rPr>
          <w:rFonts w:eastAsia="Times New Roman" w:cstheme="minorHAnsi"/>
          <w:color w:val="000000"/>
          <w:lang w:eastAsia="en-GB"/>
        </w:rPr>
      </w:pPr>
      <w:r w:rsidRPr="0004058F">
        <w:rPr>
          <w:rFonts w:eastAsia="Times New Roman" w:cstheme="minorHAnsi"/>
          <w:color w:val="000000"/>
          <w:lang w:eastAsia="en-GB"/>
        </w:rPr>
        <w:t xml:space="preserve">Mirror your ‘plan on a page’ with a balanced scorecard which reflects the measures that align with your strategic goals, which in turn align with you organisation’s goals </w:t>
      </w:r>
    </w:p>
    <w:p w:rsidR="00116274" w:rsidRPr="0004058F" w:rsidRDefault="007C410F" w:rsidP="007C410F">
      <w:pPr>
        <w:numPr>
          <w:ilvl w:val="0"/>
          <w:numId w:val="21"/>
        </w:numPr>
        <w:shd w:val="clear" w:color="auto" w:fill="FFFFFF"/>
        <w:spacing w:before="48" w:after="48" w:line="240" w:lineRule="auto"/>
        <w:rPr>
          <w:rFonts w:eastAsia="Times New Roman" w:cstheme="minorHAnsi"/>
          <w:color w:val="000000"/>
          <w:lang w:eastAsia="en-GB"/>
        </w:rPr>
      </w:pPr>
      <w:r w:rsidRPr="0004058F">
        <w:rPr>
          <w:rFonts w:eastAsia="Times New Roman" w:cstheme="minorHAnsi"/>
          <w:color w:val="000000"/>
          <w:lang w:eastAsia="en-GB"/>
        </w:rPr>
        <w:t xml:space="preserve">Strategy is anything but stuffy. </w:t>
      </w:r>
      <w:r w:rsidR="00116274" w:rsidRPr="0004058F">
        <w:rPr>
          <w:rFonts w:eastAsia="Times New Roman" w:cstheme="minorHAnsi"/>
          <w:color w:val="000000"/>
          <w:lang w:eastAsia="en-GB"/>
        </w:rPr>
        <w:t>Make it fun. Bring it alive by drawing analogies with brands, markets and sectors from our everyday lives</w:t>
      </w:r>
    </w:p>
    <w:p w:rsidR="00116274" w:rsidRDefault="00116274" w:rsidP="00100BFE">
      <w:pPr>
        <w:shd w:val="clear" w:color="auto" w:fill="FFFFFF"/>
        <w:spacing w:before="48" w:after="48" w:line="240" w:lineRule="auto"/>
        <w:rPr>
          <w:rFonts w:eastAsia="Times New Roman" w:cstheme="minorHAnsi"/>
          <w:b/>
          <w:color w:val="000000"/>
          <w:sz w:val="24"/>
          <w:lang w:eastAsia="en-GB"/>
        </w:rPr>
      </w:pPr>
    </w:p>
    <w:p w:rsidR="009A0973" w:rsidRDefault="009A0973" w:rsidP="007C410F">
      <w:pPr>
        <w:shd w:val="clear" w:color="auto" w:fill="FFFFFF"/>
        <w:spacing w:before="48" w:after="48" w:line="240" w:lineRule="auto"/>
        <w:rPr>
          <w:rFonts w:eastAsia="Times New Roman" w:cstheme="minorHAnsi"/>
          <w:b/>
          <w:color w:val="000000"/>
          <w:sz w:val="24"/>
          <w:lang w:eastAsia="en-GB"/>
        </w:rPr>
      </w:pPr>
    </w:p>
    <w:sectPr w:rsidR="009A0973" w:rsidSect="007C410F">
      <w:headerReference w:type="default" r:id="rId17"/>
      <w:footerReference w:type="default" r:id="rId18"/>
      <w:pgSz w:w="11906" w:h="16838"/>
      <w:pgMar w:top="720" w:right="720" w:bottom="720" w:left="720" w:header="14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E00" w:rsidRDefault="00D93E00" w:rsidP="000C3D78">
      <w:pPr>
        <w:spacing w:after="0" w:line="240" w:lineRule="auto"/>
      </w:pPr>
      <w:r>
        <w:separator/>
      </w:r>
    </w:p>
  </w:endnote>
  <w:endnote w:type="continuationSeparator" w:id="0">
    <w:p w:rsidR="00D93E00" w:rsidRDefault="00D93E00" w:rsidP="000C3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lt">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187150"/>
      <w:docPartObj>
        <w:docPartGallery w:val="Page Numbers (Bottom of Page)"/>
        <w:docPartUnique/>
      </w:docPartObj>
    </w:sdtPr>
    <w:sdtEndPr>
      <w:rPr>
        <w:noProof/>
      </w:rPr>
    </w:sdtEndPr>
    <w:sdtContent>
      <w:p w:rsidR="00811E70" w:rsidRDefault="00811E70">
        <w:pPr>
          <w:pStyle w:val="Footer"/>
          <w:jc w:val="center"/>
        </w:pPr>
        <w:r>
          <w:fldChar w:fldCharType="begin"/>
        </w:r>
        <w:r>
          <w:instrText xml:space="preserve"> PAGE   \* MERGEFORMAT </w:instrText>
        </w:r>
        <w:r>
          <w:fldChar w:fldCharType="separate"/>
        </w:r>
        <w:r w:rsidR="00D93E00">
          <w:rPr>
            <w:noProof/>
          </w:rPr>
          <w:t>1</w:t>
        </w:r>
        <w:r>
          <w:rPr>
            <w:noProof/>
          </w:rPr>
          <w:fldChar w:fldCharType="end"/>
        </w:r>
      </w:p>
    </w:sdtContent>
  </w:sdt>
  <w:p w:rsidR="00811E70" w:rsidRDefault="00811E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E00" w:rsidRDefault="00D93E00" w:rsidP="000C3D78">
      <w:pPr>
        <w:spacing w:after="0" w:line="240" w:lineRule="auto"/>
      </w:pPr>
      <w:r>
        <w:separator/>
      </w:r>
    </w:p>
  </w:footnote>
  <w:footnote w:type="continuationSeparator" w:id="0">
    <w:p w:rsidR="00D93E00" w:rsidRDefault="00D93E00" w:rsidP="000C3D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10F" w:rsidRDefault="007C410F" w:rsidP="007C410F">
    <w:pPr>
      <w:pStyle w:val="Header"/>
      <w:jc w:val="right"/>
    </w:pPr>
    <w:r>
      <w:rPr>
        <w:noProof/>
        <w:lang w:eastAsia="en-GB"/>
      </w:rPr>
      <w:drawing>
        <wp:inline distT="0" distB="0" distL="0" distR="0" wp14:anchorId="7277B125" wp14:editId="74D3CDA0">
          <wp:extent cx="1463594" cy="7467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_cmyk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3594" cy="746760"/>
                  </a:xfrm>
                  <a:prstGeom prst="rect">
                    <a:avLst/>
                  </a:prstGeom>
                </pic:spPr>
              </pic:pic>
            </a:graphicData>
          </a:graphic>
        </wp:inline>
      </w:drawing>
    </w:r>
  </w:p>
  <w:p w:rsidR="00811E70" w:rsidRDefault="00811E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D1E"/>
    <w:multiLevelType w:val="hybridMultilevel"/>
    <w:tmpl w:val="9D02F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896E31"/>
    <w:multiLevelType w:val="hybridMultilevel"/>
    <w:tmpl w:val="1B501B8A"/>
    <w:lvl w:ilvl="0" w:tplc="F0E8990E">
      <w:start w:val="1"/>
      <w:numFmt w:val="bullet"/>
      <w:lvlText w:val="•"/>
      <w:lvlJc w:val="left"/>
      <w:pPr>
        <w:tabs>
          <w:tab w:val="num" w:pos="720"/>
        </w:tabs>
        <w:ind w:left="720" w:hanging="360"/>
      </w:pPr>
      <w:rPr>
        <w:rFonts w:ascii="Arial" w:hAnsi="Arial" w:hint="default"/>
      </w:rPr>
    </w:lvl>
    <w:lvl w:ilvl="1" w:tplc="303A79EA" w:tentative="1">
      <w:start w:val="1"/>
      <w:numFmt w:val="bullet"/>
      <w:lvlText w:val="•"/>
      <w:lvlJc w:val="left"/>
      <w:pPr>
        <w:tabs>
          <w:tab w:val="num" w:pos="1440"/>
        </w:tabs>
        <w:ind w:left="1440" w:hanging="360"/>
      </w:pPr>
      <w:rPr>
        <w:rFonts w:ascii="Arial" w:hAnsi="Arial" w:hint="default"/>
      </w:rPr>
    </w:lvl>
    <w:lvl w:ilvl="2" w:tplc="999C82B6" w:tentative="1">
      <w:start w:val="1"/>
      <w:numFmt w:val="bullet"/>
      <w:lvlText w:val="•"/>
      <w:lvlJc w:val="left"/>
      <w:pPr>
        <w:tabs>
          <w:tab w:val="num" w:pos="2160"/>
        </w:tabs>
        <w:ind w:left="2160" w:hanging="360"/>
      </w:pPr>
      <w:rPr>
        <w:rFonts w:ascii="Arial" w:hAnsi="Arial" w:hint="default"/>
      </w:rPr>
    </w:lvl>
    <w:lvl w:ilvl="3" w:tplc="11E85188" w:tentative="1">
      <w:start w:val="1"/>
      <w:numFmt w:val="bullet"/>
      <w:lvlText w:val="•"/>
      <w:lvlJc w:val="left"/>
      <w:pPr>
        <w:tabs>
          <w:tab w:val="num" w:pos="2880"/>
        </w:tabs>
        <w:ind w:left="2880" w:hanging="360"/>
      </w:pPr>
      <w:rPr>
        <w:rFonts w:ascii="Arial" w:hAnsi="Arial" w:hint="default"/>
      </w:rPr>
    </w:lvl>
    <w:lvl w:ilvl="4" w:tplc="21F06A0A" w:tentative="1">
      <w:start w:val="1"/>
      <w:numFmt w:val="bullet"/>
      <w:lvlText w:val="•"/>
      <w:lvlJc w:val="left"/>
      <w:pPr>
        <w:tabs>
          <w:tab w:val="num" w:pos="3600"/>
        </w:tabs>
        <w:ind w:left="3600" w:hanging="360"/>
      </w:pPr>
      <w:rPr>
        <w:rFonts w:ascii="Arial" w:hAnsi="Arial" w:hint="default"/>
      </w:rPr>
    </w:lvl>
    <w:lvl w:ilvl="5" w:tplc="8C74BDE8" w:tentative="1">
      <w:start w:val="1"/>
      <w:numFmt w:val="bullet"/>
      <w:lvlText w:val="•"/>
      <w:lvlJc w:val="left"/>
      <w:pPr>
        <w:tabs>
          <w:tab w:val="num" w:pos="4320"/>
        </w:tabs>
        <w:ind w:left="4320" w:hanging="360"/>
      </w:pPr>
      <w:rPr>
        <w:rFonts w:ascii="Arial" w:hAnsi="Arial" w:hint="default"/>
      </w:rPr>
    </w:lvl>
    <w:lvl w:ilvl="6" w:tplc="DDE05E20" w:tentative="1">
      <w:start w:val="1"/>
      <w:numFmt w:val="bullet"/>
      <w:lvlText w:val="•"/>
      <w:lvlJc w:val="left"/>
      <w:pPr>
        <w:tabs>
          <w:tab w:val="num" w:pos="5040"/>
        </w:tabs>
        <w:ind w:left="5040" w:hanging="360"/>
      </w:pPr>
      <w:rPr>
        <w:rFonts w:ascii="Arial" w:hAnsi="Arial" w:hint="default"/>
      </w:rPr>
    </w:lvl>
    <w:lvl w:ilvl="7" w:tplc="54EC557E" w:tentative="1">
      <w:start w:val="1"/>
      <w:numFmt w:val="bullet"/>
      <w:lvlText w:val="•"/>
      <w:lvlJc w:val="left"/>
      <w:pPr>
        <w:tabs>
          <w:tab w:val="num" w:pos="5760"/>
        </w:tabs>
        <w:ind w:left="5760" w:hanging="360"/>
      </w:pPr>
      <w:rPr>
        <w:rFonts w:ascii="Arial" w:hAnsi="Arial" w:hint="default"/>
      </w:rPr>
    </w:lvl>
    <w:lvl w:ilvl="8" w:tplc="13305582" w:tentative="1">
      <w:start w:val="1"/>
      <w:numFmt w:val="bullet"/>
      <w:lvlText w:val="•"/>
      <w:lvlJc w:val="left"/>
      <w:pPr>
        <w:tabs>
          <w:tab w:val="num" w:pos="6480"/>
        </w:tabs>
        <w:ind w:left="6480" w:hanging="360"/>
      </w:pPr>
      <w:rPr>
        <w:rFonts w:ascii="Arial" w:hAnsi="Arial" w:hint="default"/>
      </w:rPr>
    </w:lvl>
  </w:abstractNum>
  <w:abstractNum w:abstractNumId="2">
    <w:nsid w:val="049E5DCE"/>
    <w:multiLevelType w:val="hybridMultilevel"/>
    <w:tmpl w:val="C6322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8C09CA"/>
    <w:multiLevelType w:val="hybridMultilevel"/>
    <w:tmpl w:val="868890F4"/>
    <w:lvl w:ilvl="0" w:tplc="4F76F9C8">
      <w:start w:val="1"/>
      <w:numFmt w:val="decimal"/>
      <w:lvlText w:val="%1."/>
      <w:lvlJc w:val="left"/>
      <w:pPr>
        <w:tabs>
          <w:tab w:val="num" w:pos="720"/>
        </w:tabs>
        <w:ind w:left="720" w:hanging="360"/>
      </w:pPr>
    </w:lvl>
    <w:lvl w:ilvl="1" w:tplc="252201E6" w:tentative="1">
      <w:start w:val="1"/>
      <w:numFmt w:val="decimal"/>
      <w:lvlText w:val="%2."/>
      <w:lvlJc w:val="left"/>
      <w:pPr>
        <w:tabs>
          <w:tab w:val="num" w:pos="1440"/>
        </w:tabs>
        <w:ind w:left="1440" w:hanging="360"/>
      </w:pPr>
    </w:lvl>
    <w:lvl w:ilvl="2" w:tplc="28441D56" w:tentative="1">
      <w:start w:val="1"/>
      <w:numFmt w:val="decimal"/>
      <w:lvlText w:val="%3."/>
      <w:lvlJc w:val="left"/>
      <w:pPr>
        <w:tabs>
          <w:tab w:val="num" w:pos="2160"/>
        </w:tabs>
        <w:ind w:left="2160" w:hanging="360"/>
      </w:pPr>
    </w:lvl>
    <w:lvl w:ilvl="3" w:tplc="E8D49336" w:tentative="1">
      <w:start w:val="1"/>
      <w:numFmt w:val="decimal"/>
      <w:lvlText w:val="%4."/>
      <w:lvlJc w:val="left"/>
      <w:pPr>
        <w:tabs>
          <w:tab w:val="num" w:pos="2880"/>
        </w:tabs>
        <w:ind w:left="2880" w:hanging="360"/>
      </w:pPr>
    </w:lvl>
    <w:lvl w:ilvl="4" w:tplc="F3883390" w:tentative="1">
      <w:start w:val="1"/>
      <w:numFmt w:val="decimal"/>
      <w:lvlText w:val="%5."/>
      <w:lvlJc w:val="left"/>
      <w:pPr>
        <w:tabs>
          <w:tab w:val="num" w:pos="3600"/>
        </w:tabs>
        <w:ind w:left="3600" w:hanging="360"/>
      </w:pPr>
    </w:lvl>
    <w:lvl w:ilvl="5" w:tplc="AD40E0C4" w:tentative="1">
      <w:start w:val="1"/>
      <w:numFmt w:val="decimal"/>
      <w:lvlText w:val="%6."/>
      <w:lvlJc w:val="left"/>
      <w:pPr>
        <w:tabs>
          <w:tab w:val="num" w:pos="4320"/>
        </w:tabs>
        <w:ind w:left="4320" w:hanging="360"/>
      </w:pPr>
    </w:lvl>
    <w:lvl w:ilvl="6" w:tplc="5330D06C" w:tentative="1">
      <w:start w:val="1"/>
      <w:numFmt w:val="decimal"/>
      <w:lvlText w:val="%7."/>
      <w:lvlJc w:val="left"/>
      <w:pPr>
        <w:tabs>
          <w:tab w:val="num" w:pos="5040"/>
        </w:tabs>
        <w:ind w:left="5040" w:hanging="360"/>
      </w:pPr>
    </w:lvl>
    <w:lvl w:ilvl="7" w:tplc="6FB858A6" w:tentative="1">
      <w:start w:val="1"/>
      <w:numFmt w:val="decimal"/>
      <w:lvlText w:val="%8."/>
      <w:lvlJc w:val="left"/>
      <w:pPr>
        <w:tabs>
          <w:tab w:val="num" w:pos="5760"/>
        </w:tabs>
        <w:ind w:left="5760" w:hanging="360"/>
      </w:pPr>
    </w:lvl>
    <w:lvl w:ilvl="8" w:tplc="2D86EB10" w:tentative="1">
      <w:start w:val="1"/>
      <w:numFmt w:val="decimal"/>
      <w:lvlText w:val="%9."/>
      <w:lvlJc w:val="left"/>
      <w:pPr>
        <w:tabs>
          <w:tab w:val="num" w:pos="6480"/>
        </w:tabs>
        <w:ind w:left="6480" w:hanging="360"/>
      </w:pPr>
    </w:lvl>
  </w:abstractNum>
  <w:abstractNum w:abstractNumId="4">
    <w:nsid w:val="07625EC5"/>
    <w:multiLevelType w:val="multilevel"/>
    <w:tmpl w:val="D50E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A355467"/>
    <w:multiLevelType w:val="hybridMultilevel"/>
    <w:tmpl w:val="7C180814"/>
    <w:lvl w:ilvl="0" w:tplc="37F89A5E">
      <w:start w:val="1"/>
      <w:numFmt w:val="decimal"/>
      <w:lvlText w:val="%1."/>
      <w:lvlJc w:val="left"/>
      <w:pPr>
        <w:tabs>
          <w:tab w:val="num" w:pos="720"/>
        </w:tabs>
        <w:ind w:left="720" w:hanging="360"/>
      </w:pPr>
    </w:lvl>
    <w:lvl w:ilvl="1" w:tplc="A22E5226" w:tentative="1">
      <w:start w:val="1"/>
      <w:numFmt w:val="decimal"/>
      <w:lvlText w:val="%2."/>
      <w:lvlJc w:val="left"/>
      <w:pPr>
        <w:tabs>
          <w:tab w:val="num" w:pos="1440"/>
        </w:tabs>
        <w:ind w:left="1440" w:hanging="360"/>
      </w:pPr>
    </w:lvl>
    <w:lvl w:ilvl="2" w:tplc="0C986182" w:tentative="1">
      <w:start w:val="1"/>
      <w:numFmt w:val="decimal"/>
      <w:lvlText w:val="%3."/>
      <w:lvlJc w:val="left"/>
      <w:pPr>
        <w:tabs>
          <w:tab w:val="num" w:pos="2160"/>
        </w:tabs>
        <w:ind w:left="2160" w:hanging="360"/>
      </w:pPr>
    </w:lvl>
    <w:lvl w:ilvl="3" w:tplc="240894EA" w:tentative="1">
      <w:start w:val="1"/>
      <w:numFmt w:val="decimal"/>
      <w:lvlText w:val="%4."/>
      <w:lvlJc w:val="left"/>
      <w:pPr>
        <w:tabs>
          <w:tab w:val="num" w:pos="2880"/>
        </w:tabs>
        <w:ind w:left="2880" w:hanging="360"/>
      </w:pPr>
    </w:lvl>
    <w:lvl w:ilvl="4" w:tplc="549EAD94" w:tentative="1">
      <w:start w:val="1"/>
      <w:numFmt w:val="decimal"/>
      <w:lvlText w:val="%5."/>
      <w:lvlJc w:val="left"/>
      <w:pPr>
        <w:tabs>
          <w:tab w:val="num" w:pos="3600"/>
        </w:tabs>
        <w:ind w:left="3600" w:hanging="360"/>
      </w:pPr>
    </w:lvl>
    <w:lvl w:ilvl="5" w:tplc="9E665786" w:tentative="1">
      <w:start w:val="1"/>
      <w:numFmt w:val="decimal"/>
      <w:lvlText w:val="%6."/>
      <w:lvlJc w:val="left"/>
      <w:pPr>
        <w:tabs>
          <w:tab w:val="num" w:pos="4320"/>
        </w:tabs>
        <w:ind w:left="4320" w:hanging="360"/>
      </w:pPr>
    </w:lvl>
    <w:lvl w:ilvl="6" w:tplc="1302A35C" w:tentative="1">
      <w:start w:val="1"/>
      <w:numFmt w:val="decimal"/>
      <w:lvlText w:val="%7."/>
      <w:lvlJc w:val="left"/>
      <w:pPr>
        <w:tabs>
          <w:tab w:val="num" w:pos="5040"/>
        </w:tabs>
        <w:ind w:left="5040" w:hanging="360"/>
      </w:pPr>
    </w:lvl>
    <w:lvl w:ilvl="7" w:tplc="8F426450" w:tentative="1">
      <w:start w:val="1"/>
      <w:numFmt w:val="decimal"/>
      <w:lvlText w:val="%8."/>
      <w:lvlJc w:val="left"/>
      <w:pPr>
        <w:tabs>
          <w:tab w:val="num" w:pos="5760"/>
        </w:tabs>
        <w:ind w:left="5760" w:hanging="360"/>
      </w:pPr>
    </w:lvl>
    <w:lvl w:ilvl="8" w:tplc="E0F6F070" w:tentative="1">
      <w:start w:val="1"/>
      <w:numFmt w:val="decimal"/>
      <w:lvlText w:val="%9."/>
      <w:lvlJc w:val="left"/>
      <w:pPr>
        <w:tabs>
          <w:tab w:val="num" w:pos="6480"/>
        </w:tabs>
        <w:ind w:left="6480" w:hanging="360"/>
      </w:pPr>
    </w:lvl>
  </w:abstractNum>
  <w:abstractNum w:abstractNumId="6">
    <w:nsid w:val="0F084D84"/>
    <w:multiLevelType w:val="hybridMultilevel"/>
    <w:tmpl w:val="0420A7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D33BA2"/>
    <w:multiLevelType w:val="multilevel"/>
    <w:tmpl w:val="E4E6E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8872BD2"/>
    <w:multiLevelType w:val="hybridMultilevel"/>
    <w:tmpl w:val="C60654FA"/>
    <w:lvl w:ilvl="0" w:tplc="59A697EE">
      <w:start w:val="1"/>
      <w:numFmt w:val="bullet"/>
      <w:lvlText w:val="•"/>
      <w:lvlJc w:val="left"/>
      <w:pPr>
        <w:tabs>
          <w:tab w:val="num" w:pos="720"/>
        </w:tabs>
        <w:ind w:left="720" w:hanging="360"/>
      </w:pPr>
      <w:rPr>
        <w:rFonts w:ascii="Arial" w:hAnsi="Arial" w:hint="default"/>
      </w:rPr>
    </w:lvl>
    <w:lvl w:ilvl="1" w:tplc="1B46C69C" w:tentative="1">
      <w:start w:val="1"/>
      <w:numFmt w:val="bullet"/>
      <w:lvlText w:val="•"/>
      <w:lvlJc w:val="left"/>
      <w:pPr>
        <w:tabs>
          <w:tab w:val="num" w:pos="1440"/>
        </w:tabs>
        <w:ind w:left="1440" w:hanging="360"/>
      </w:pPr>
      <w:rPr>
        <w:rFonts w:ascii="Arial" w:hAnsi="Arial" w:hint="default"/>
      </w:rPr>
    </w:lvl>
    <w:lvl w:ilvl="2" w:tplc="CACA4440" w:tentative="1">
      <w:start w:val="1"/>
      <w:numFmt w:val="bullet"/>
      <w:lvlText w:val="•"/>
      <w:lvlJc w:val="left"/>
      <w:pPr>
        <w:tabs>
          <w:tab w:val="num" w:pos="2160"/>
        </w:tabs>
        <w:ind w:left="2160" w:hanging="360"/>
      </w:pPr>
      <w:rPr>
        <w:rFonts w:ascii="Arial" w:hAnsi="Arial" w:hint="default"/>
      </w:rPr>
    </w:lvl>
    <w:lvl w:ilvl="3" w:tplc="B598106C" w:tentative="1">
      <w:start w:val="1"/>
      <w:numFmt w:val="bullet"/>
      <w:lvlText w:val="•"/>
      <w:lvlJc w:val="left"/>
      <w:pPr>
        <w:tabs>
          <w:tab w:val="num" w:pos="2880"/>
        </w:tabs>
        <w:ind w:left="2880" w:hanging="360"/>
      </w:pPr>
      <w:rPr>
        <w:rFonts w:ascii="Arial" w:hAnsi="Arial" w:hint="default"/>
      </w:rPr>
    </w:lvl>
    <w:lvl w:ilvl="4" w:tplc="5E64BE6A" w:tentative="1">
      <w:start w:val="1"/>
      <w:numFmt w:val="bullet"/>
      <w:lvlText w:val="•"/>
      <w:lvlJc w:val="left"/>
      <w:pPr>
        <w:tabs>
          <w:tab w:val="num" w:pos="3600"/>
        </w:tabs>
        <w:ind w:left="3600" w:hanging="360"/>
      </w:pPr>
      <w:rPr>
        <w:rFonts w:ascii="Arial" w:hAnsi="Arial" w:hint="default"/>
      </w:rPr>
    </w:lvl>
    <w:lvl w:ilvl="5" w:tplc="8EDC02EC" w:tentative="1">
      <w:start w:val="1"/>
      <w:numFmt w:val="bullet"/>
      <w:lvlText w:val="•"/>
      <w:lvlJc w:val="left"/>
      <w:pPr>
        <w:tabs>
          <w:tab w:val="num" w:pos="4320"/>
        </w:tabs>
        <w:ind w:left="4320" w:hanging="360"/>
      </w:pPr>
      <w:rPr>
        <w:rFonts w:ascii="Arial" w:hAnsi="Arial" w:hint="default"/>
      </w:rPr>
    </w:lvl>
    <w:lvl w:ilvl="6" w:tplc="554A80FA" w:tentative="1">
      <w:start w:val="1"/>
      <w:numFmt w:val="bullet"/>
      <w:lvlText w:val="•"/>
      <w:lvlJc w:val="left"/>
      <w:pPr>
        <w:tabs>
          <w:tab w:val="num" w:pos="5040"/>
        </w:tabs>
        <w:ind w:left="5040" w:hanging="360"/>
      </w:pPr>
      <w:rPr>
        <w:rFonts w:ascii="Arial" w:hAnsi="Arial" w:hint="default"/>
      </w:rPr>
    </w:lvl>
    <w:lvl w:ilvl="7" w:tplc="71AEB544" w:tentative="1">
      <w:start w:val="1"/>
      <w:numFmt w:val="bullet"/>
      <w:lvlText w:val="•"/>
      <w:lvlJc w:val="left"/>
      <w:pPr>
        <w:tabs>
          <w:tab w:val="num" w:pos="5760"/>
        </w:tabs>
        <w:ind w:left="5760" w:hanging="360"/>
      </w:pPr>
      <w:rPr>
        <w:rFonts w:ascii="Arial" w:hAnsi="Arial" w:hint="default"/>
      </w:rPr>
    </w:lvl>
    <w:lvl w:ilvl="8" w:tplc="65889D0E" w:tentative="1">
      <w:start w:val="1"/>
      <w:numFmt w:val="bullet"/>
      <w:lvlText w:val="•"/>
      <w:lvlJc w:val="left"/>
      <w:pPr>
        <w:tabs>
          <w:tab w:val="num" w:pos="6480"/>
        </w:tabs>
        <w:ind w:left="6480" w:hanging="360"/>
      </w:pPr>
      <w:rPr>
        <w:rFonts w:ascii="Arial" w:hAnsi="Arial" w:hint="default"/>
      </w:rPr>
    </w:lvl>
  </w:abstractNum>
  <w:abstractNum w:abstractNumId="9">
    <w:nsid w:val="18CC0DA9"/>
    <w:multiLevelType w:val="hybridMultilevel"/>
    <w:tmpl w:val="970626E6"/>
    <w:lvl w:ilvl="0" w:tplc="EF124478">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1E6C41E9"/>
    <w:multiLevelType w:val="hybridMultilevel"/>
    <w:tmpl w:val="9AAC3B92"/>
    <w:lvl w:ilvl="0" w:tplc="AFA61A46">
      <w:start w:val="8"/>
      <w:numFmt w:val="decimal"/>
      <w:lvlText w:val="%1."/>
      <w:lvlJc w:val="left"/>
      <w:pPr>
        <w:tabs>
          <w:tab w:val="num" w:pos="720"/>
        </w:tabs>
        <w:ind w:left="720" w:hanging="360"/>
      </w:pPr>
    </w:lvl>
    <w:lvl w:ilvl="1" w:tplc="379EF1CC" w:tentative="1">
      <w:start w:val="1"/>
      <w:numFmt w:val="decimal"/>
      <w:lvlText w:val="%2."/>
      <w:lvlJc w:val="left"/>
      <w:pPr>
        <w:tabs>
          <w:tab w:val="num" w:pos="1440"/>
        </w:tabs>
        <w:ind w:left="1440" w:hanging="360"/>
      </w:pPr>
    </w:lvl>
    <w:lvl w:ilvl="2" w:tplc="D1D6761E" w:tentative="1">
      <w:start w:val="1"/>
      <w:numFmt w:val="decimal"/>
      <w:lvlText w:val="%3."/>
      <w:lvlJc w:val="left"/>
      <w:pPr>
        <w:tabs>
          <w:tab w:val="num" w:pos="2160"/>
        </w:tabs>
        <w:ind w:left="2160" w:hanging="360"/>
      </w:pPr>
    </w:lvl>
    <w:lvl w:ilvl="3" w:tplc="DB46A5F6" w:tentative="1">
      <w:start w:val="1"/>
      <w:numFmt w:val="decimal"/>
      <w:lvlText w:val="%4."/>
      <w:lvlJc w:val="left"/>
      <w:pPr>
        <w:tabs>
          <w:tab w:val="num" w:pos="2880"/>
        </w:tabs>
        <w:ind w:left="2880" w:hanging="360"/>
      </w:pPr>
    </w:lvl>
    <w:lvl w:ilvl="4" w:tplc="4340810E" w:tentative="1">
      <w:start w:val="1"/>
      <w:numFmt w:val="decimal"/>
      <w:lvlText w:val="%5."/>
      <w:lvlJc w:val="left"/>
      <w:pPr>
        <w:tabs>
          <w:tab w:val="num" w:pos="3600"/>
        </w:tabs>
        <w:ind w:left="3600" w:hanging="360"/>
      </w:pPr>
    </w:lvl>
    <w:lvl w:ilvl="5" w:tplc="6048128C" w:tentative="1">
      <w:start w:val="1"/>
      <w:numFmt w:val="decimal"/>
      <w:lvlText w:val="%6."/>
      <w:lvlJc w:val="left"/>
      <w:pPr>
        <w:tabs>
          <w:tab w:val="num" w:pos="4320"/>
        </w:tabs>
        <w:ind w:left="4320" w:hanging="360"/>
      </w:pPr>
    </w:lvl>
    <w:lvl w:ilvl="6" w:tplc="E4C021A0" w:tentative="1">
      <w:start w:val="1"/>
      <w:numFmt w:val="decimal"/>
      <w:lvlText w:val="%7."/>
      <w:lvlJc w:val="left"/>
      <w:pPr>
        <w:tabs>
          <w:tab w:val="num" w:pos="5040"/>
        </w:tabs>
        <w:ind w:left="5040" w:hanging="360"/>
      </w:pPr>
    </w:lvl>
    <w:lvl w:ilvl="7" w:tplc="3A9A9148" w:tentative="1">
      <w:start w:val="1"/>
      <w:numFmt w:val="decimal"/>
      <w:lvlText w:val="%8."/>
      <w:lvlJc w:val="left"/>
      <w:pPr>
        <w:tabs>
          <w:tab w:val="num" w:pos="5760"/>
        </w:tabs>
        <w:ind w:left="5760" w:hanging="360"/>
      </w:pPr>
    </w:lvl>
    <w:lvl w:ilvl="8" w:tplc="FAD66B34" w:tentative="1">
      <w:start w:val="1"/>
      <w:numFmt w:val="decimal"/>
      <w:lvlText w:val="%9."/>
      <w:lvlJc w:val="left"/>
      <w:pPr>
        <w:tabs>
          <w:tab w:val="num" w:pos="6480"/>
        </w:tabs>
        <w:ind w:left="6480" w:hanging="360"/>
      </w:pPr>
    </w:lvl>
  </w:abstractNum>
  <w:abstractNum w:abstractNumId="11">
    <w:nsid w:val="1FC04600"/>
    <w:multiLevelType w:val="hybridMultilevel"/>
    <w:tmpl w:val="2742669C"/>
    <w:lvl w:ilvl="0" w:tplc="7C8A4ACE">
      <w:numFmt w:val="bullet"/>
      <w:lvlText w:val=""/>
      <w:lvlJc w:val="left"/>
      <w:pPr>
        <w:ind w:left="1272" w:hanging="552"/>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21876471"/>
    <w:multiLevelType w:val="hybridMultilevel"/>
    <w:tmpl w:val="31E22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483E40"/>
    <w:multiLevelType w:val="hybridMultilevel"/>
    <w:tmpl w:val="A8C4F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366916"/>
    <w:multiLevelType w:val="hybridMultilevel"/>
    <w:tmpl w:val="DD14C324"/>
    <w:lvl w:ilvl="0" w:tplc="BABC4E3C">
      <w:start w:val="1"/>
      <w:numFmt w:val="decimal"/>
      <w:lvlText w:val="%1)"/>
      <w:lvlJc w:val="left"/>
      <w:pPr>
        <w:ind w:left="720" w:hanging="360"/>
      </w:pPr>
      <w:rPr>
        <w:rFonts w:eastAsia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86607BA"/>
    <w:multiLevelType w:val="hybridMultilevel"/>
    <w:tmpl w:val="10700706"/>
    <w:lvl w:ilvl="0" w:tplc="EF124478">
      <w:start w:val="1"/>
      <w:numFmt w:val="bullet"/>
      <w:lvlText w:val="•"/>
      <w:lvlJc w:val="left"/>
      <w:pPr>
        <w:tabs>
          <w:tab w:val="num" w:pos="720"/>
        </w:tabs>
        <w:ind w:left="720" w:hanging="360"/>
      </w:pPr>
      <w:rPr>
        <w:rFonts w:ascii="Arial" w:hAnsi="Arial" w:hint="default"/>
      </w:rPr>
    </w:lvl>
    <w:lvl w:ilvl="1" w:tplc="0B32FB2E" w:tentative="1">
      <w:start w:val="1"/>
      <w:numFmt w:val="bullet"/>
      <w:lvlText w:val="•"/>
      <w:lvlJc w:val="left"/>
      <w:pPr>
        <w:tabs>
          <w:tab w:val="num" w:pos="1440"/>
        </w:tabs>
        <w:ind w:left="1440" w:hanging="360"/>
      </w:pPr>
      <w:rPr>
        <w:rFonts w:ascii="Arial" w:hAnsi="Arial" w:hint="default"/>
      </w:rPr>
    </w:lvl>
    <w:lvl w:ilvl="2" w:tplc="E0BE99A4" w:tentative="1">
      <w:start w:val="1"/>
      <w:numFmt w:val="bullet"/>
      <w:lvlText w:val="•"/>
      <w:lvlJc w:val="left"/>
      <w:pPr>
        <w:tabs>
          <w:tab w:val="num" w:pos="2160"/>
        </w:tabs>
        <w:ind w:left="2160" w:hanging="360"/>
      </w:pPr>
      <w:rPr>
        <w:rFonts w:ascii="Arial" w:hAnsi="Arial" w:hint="default"/>
      </w:rPr>
    </w:lvl>
    <w:lvl w:ilvl="3" w:tplc="D1425E6E" w:tentative="1">
      <w:start w:val="1"/>
      <w:numFmt w:val="bullet"/>
      <w:lvlText w:val="•"/>
      <w:lvlJc w:val="left"/>
      <w:pPr>
        <w:tabs>
          <w:tab w:val="num" w:pos="2880"/>
        </w:tabs>
        <w:ind w:left="2880" w:hanging="360"/>
      </w:pPr>
      <w:rPr>
        <w:rFonts w:ascii="Arial" w:hAnsi="Arial" w:hint="default"/>
      </w:rPr>
    </w:lvl>
    <w:lvl w:ilvl="4" w:tplc="0DCEDB60" w:tentative="1">
      <w:start w:val="1"/>
      <w:numFmt w:val="bullet"/>
      <w:lvlText w:val="•"/>
      <w:lvlJc w:val="left"/>
      <w:pPr>
        <w:tabs>
          <w:tab w:val="num" w:pos="3600"/>
        </w:tabs>
        <w:ind w:left="3600" w:hanging="360"/>
      </w:pPr>
      <w:rPr>
        <w:rFonts w:ascii="Arial" w:hAnsi="Arial" w:hint="default"/>
      </w:rPr>
    </w:lvl>
    <w:lvl w:ilvl="5" w:tplc="96584744" w:tentative="1">
      <w:start w:val="1"/>
      <w:numFmt w:val="bullet"/>
      <w:lvlText w:val="•"/>
      <w:lvlJc w:val="left"/>
      <w:pPr>
        <w:tabs>
          <w:tab w:val="num" w:pos="4320"/>
        </w:tabs>
        <w:ind w:left="4320" w:hanging="360"/>
      </w:pPr>
      <w:rPr>
        <w:rFonts w:ascii="Arial" w:hAnsi="Arial" w:hint="default"/>
      </w:rPr>
    </w:lvl>
    <w:lvl w:ilvl="6" w:tplc="916092B8" w:tentative="1">
      <w:start w:val="1"/>
      <w:numFmt w:val="bullet"/>
      <w:lvlText w:val="•"/>
      <w:lvlJc w:val="left"/>
      <w:pPr>
        <w:tabs>
          <w:tab w:val="num" w:pos="5040"/>
        </w:tabs>
        <w:ind w:left="5040" w:hanging="360"/>
      </w:pPr>
      <w:rPr>
        <w:rFonts w:ascii="Arial" w:hAnsi="Arial" w:hint="default"/>
      </w:rPr>
    </w:lvl>
    <w:lvl w:ilvl="7" w:tplc="18D05A0A" w:tentative="1">
      <w:start w:val="1"/>
      <w:numFmt w:val="bullet"/>
      <w:lvlText w:val="•"/>
      <w:lvlJc w:val="left"/>
      <w:pPr>
        <w:tabs>
          <w:tab w:val="num" w:pos="5760"/>
        </w:tabs>
        <w:ind w:left="5760" w:hanging="360"/>
      </w:pPr>
      <w:rPr>
        <w:rFonts w:ascii="Arial" w:hAnsi="Arial" w:hint="default"/>
      </w:rPr>
    </w:lvl>
    <w:lvl w:ilvl="8" w:tplc="8B4C479E" w:tentative="1">
      <w:start w:val="1"/>
      <w:numFmt w:val="bullet"/>
      <w:lvlText w:val="•"/>
      <w:lvlJc w:val="left"/>
      <w:pPr>
        <w:tabs>
          <w:tab w:val="num" w:pos="6480"/>
        </w:tabs>
        <w:ind w:left="6480" w:hanging="360"/>
      </w:pPr>
      <w:rPr>
        <w:rFonts w:ascii="Arial" w:hAnsi="Arial" w:hint="default"/>
      </w:rPr>
    </w:lvl>
  </w:abstractNum>
  <w:abstractNum w:abstractNumId="16">
    <w:nsid w:val="2B440ABF"/>
    <w:multiLevelType w:val="hybridMultilevel"/>
    <w:tmpl w:val="E7203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2C3AE2"/>
    <w:multiLevelType w:val="hybridMultilevel"/>
    <w:tmpl w:val="3BB86CA8"/>
    <w:lvl w:ilvl="0" w:tplc="F63C040E">
      <w:start w:val="1"/>
      <w:numFmt w:val="bullet"/>
      <w:lvlText w:val="•"/>
      <w:lvlJc w:val="left"/>
      <w:pPr>
        <w:tabs>
          <w:tab w:val="num" w:pos="720"/>
        </w:tabs>
        <w:ind w:left="720" w:hanging="360"/>
      </w:pPr>
      <w:rPr>
        <w:rFonts w:ascii="Arial" w:hAnsi="Arial" w:hint="default"/>
      </w:rPr>
    </w:lvl>
    <w:lvl w:ilvl="1" w:tplc="D076BD82" w:tentative="1">
      <w:start w:val="1"/>
      <w:numFmt w:val="bullet"/>
      <w:lvlText w:val="•"/>
      <w:lvlJc w:val="left"/>
      <w:pPr>
        <w:tabs>
          <w:tab w:val="num" w:pos="1440"/>
        </w:tabs>
        <w:ind w:left="1440" w:hanging="360"/>
      </w:pPr>
      <w:rPr>
        <w:rFonts w:ascii="Arial" w:hAnsi="Arial" w:hint="default"/>
      </w:rPr>
    </w:lvl>
    <w:lvl w:ilvl="2" w:tplc="CE8C47EC" w:tentative="1">
      <w:start w:val="1"/>
      <w:numFmt w:val="bullet"/>
      <w:lvlText w:val="•"/>
      <w:lvlJc w:val="left"/>
      <w:pPr>
        <w:tabs>
          <w:tab w:val="num" w:pos="2160"/>
        </w:tabs>
        <w:ind w:left="2160" w:hanging="360"/>
      </w:pPr>
      <w:rPr>
        <w:rFonts w:ascii="Arial" w:hAnsi="Arial" w:hint="default"/>
      </w:rPr>
    </w:lvl>
    <w:lvl w:ilvl="3" w:tplc="8E68CCA2" w:tentative="1">
      <w:start w:val="1"/>
      <w:numFmt w:val="bullet"/>
      <w:lvlText w:val="•"/>
      <w:lvlJc w:val="left"/>
      <w:pPr>
        <w:tabs>
          <w:tab w:val="num" w:pos="2880"/>
        </w:tabs>
        <w:ind w:left="2880" w:hanging="360"/>
      </w:pPr>
      <w:rPr>
        <w:rFonts w:ascii="Arial" w:hAnsi="Arial" w:hint="default"/>
      </w:rPr>
    </w:lvl>
    <w:lvl w:ilvl="4" w:tplc="1F463710" w:tentative="1">
      <w:start w:val="1"/>
      <w:numFmt w:val="bullet"/>
      <w:lvlText w:val="•"/>
      <w:lvlJc w:val="left"/>
      <w:pPr>
        <w:tabs>
          <w:tab w:val="num" w:pos="3600"/>
        </w:tabs>
        <w:ind w:left="3600" w:hanging="360"/>
      </w:pPr>
      <w:rPr>
        <w:rFonts w:ascii="Arial" w:hAnsi="Arial" w:hint="default"/>
      </w:rPr>
    </w:lvl>
    <w:lvl w:ilvl="5" w:tplc="E3861B66" w:tentative="1">
      <w:start w:val="1"/>
      <w:numFmt w:val="bullet"/>
      <w:lvlText w:val="•"/>
      <w:lvlJc w:val="left"/>
      <w:pPr>
        <w:tabs>
          <w:tab w:val="num" w:pos="4320"/>
        </w:tabs>
        <w:ind w:left="4320" w:hanging="360"/>
      </w:pPr>
      <w:rPr>
        <w:rFonts w:ascii="Arial" w:hAnsi="Arial" w:hint="default"/>
      </w:rPr>
    </w:lvl>
    <w:lvl w:ilvl="6" w:tplc="56BAB5B6" w:tentative="1">
      <w:start w:val="1"/>
      <w:numFmt w:val="bullet"/>
      <w:lvlText w:val="•"/>
      <w:lvlJc w:val="left"/>
      <w:pPr>
        <w:tabs>
          <w:tab w:val="num" w:pos="5040"/>
        </w:tabs>
        <w:ind w:left="5040" w:hanging="360"/>
      </w:pPr>
      <w:rPr>
        <w:rFonts w:ascii="Arial" w:hAnsi="Arial" w:hint="default"/>
      </w:rPr>
    </w:lvl>
    <w:lvl w:ilvl="7" w:tplc="9C62D184" w:tentative="1">
      <w:start w:val="1"/>
      <w:numFmt w:val="bullet"/>
      <w:lvlText w:val="•"/>
      <w:lvlJc w:val="left"/>
      <w:pPr>
        <w:tabs>
          <w:tab w:val="num" w:pos="5760"/>
        </w:tabs>
        <w:ind w:left="5760" w:hanging="360"/>
      </w:pPr>
      <w:rPr>
        <w:rFonts w:ascii="Arial" w:hAnsi="Arial" w:hint="default"/>
      </w:rPr>
    </w:lvl>
    <w:lvl w:ilvl="8" w:tplc="2A9ACF70" w:tentative="1">
      <w:start w:val="1"/>
      <w:numFmt w:val="bullet"/>
      <w:lvlText w:val="•"/>
      <w:lvlJc w:val="left"/>
      <w:pPr>
        <w:tabs>
          <w:tab w:val="num" w:pos="6480"/>
        </w:tabs>
        <w:ind w:left="6480" w:hanging="360"/>
      </w:pPr>
      <w:rPr>
        <w:rFonts w:ascii="Arial" w:hAnsi="Arial" w:hint="default"/>
      </w:rPr>
    </w:lvl>
  </w:abstractNum>
  <w:abstractNum w:abstractNumId="18">
    <w:nsid w:val="35AE2374"/>
    <w:multiLevelType w:val="hybridMultilevel"/>
    <w:tmpl w:val="A22ABE48"/>
    <w:lvl w:ilvl="0" w:tplc="EF124478">
      <w:start w:val="1"/>
      <w:numFmt w:val="bullet"/>
      <w:lvlText w:val="•"/>
      <w:lvlJc w:val="left"/>
      <w:pPr>
        <w:ind w:left="1272" w:hanging="552"/>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36C01D5A"/>
    <w:multiLevelType w:val="hybridMultilevel"/>
    <w:tmpl w:val="87E003F8"/>
    <w:lvl w:ilvl="0" w:tplc="B150F33C">
      <w:start w:val="1"/>
      <w:numFmt w:val="bullet"/>
      <w:lvlText w:val="•"/>
      <w:lvlJc w:val="left"/>
      <w:pPr>
        <w:tabs>
          <w:tab w:val="num" w:pos="720"/>
        </w:tabs>
        <w:ind w:left="720" w:hanging="360"/>
      </w:pPr>
      <w:rPr>
        <w:rFonts w:ascii="Arial" w:hAnsi="Arial" w:hint="default"/>
      </w:rPr>
    </w:lvl>
    <w:lvl w:ilvl="1" w:tplc="087256B0" w:tentative="1">
      <w:start w:val="1"/>
      <w:numFmt w:val="bullet"/>
      <w:lvlText w:val="•"/>
      <w:lvlJc w:val="left"/>
      <w:pPr>
        <w:tabs>
          <w:tab w:val="num" w:pos="1440"/>
        </w:tabs>
        <w:ind w:left="1440" w:hanging="360"/>
      </w:pPr>
      <w:rPr>
        <w:rFonts w:ascii="Arial" w:hAnsi="Arial" w:hint="default"/>
      </w:rPr>
    </w:lvl>
    <w:lvl w:ilvl="2" w:tplc="2976DDEE" w:tentative="1">
      <w:start w:val="1"/>
      <w:numFmt w:val="bullet"/>
      <w:lvlText w:val="•"/>
      <w:lvlJc w:val="left"/>
      <w:pPr>
        <w:tabs>
          <w:tab w:val="num" w:pos="2160"/>
        </w:tabs>
        <w:ind w:left="2160" w:hanging="360"/>
      </w:pPr>
      <w:rPr>
        <w:rFonts w:ascii="Arial" w:hAnsi="Arial" w:hint="default"/>
      </w:rPr>
    </w:lvl>
    <w:lvl w:ilvl="3" w:tplc="B044C352" w:tentative="1">
      <w:start w:val="1"/>
      <w:numFmt w:val="bullet"/>
      <w:lvlText w:val="•"/>
      <w:lvlJc w:val="left"/>
      <w:pPr>
        <w:tabs>
          <w:tab w:val="num" w:pos="2880"/>
        </w:tabs>
        <w:ind w:left="2880" w:hanging="360"/>
      </w:pPr>
      <w:rPr>
        <w:rFonts w:ascii="Arial" w:hAnsi="Arial" w:hint="default"/>
      </w:rPr>
    </w:lvl>
    <w:lvl w:ilvl="4" w:tplc="9EA6E99E" w:tentative="1">
      <w:start w:val="1"/>
      <w:numFmt w:val="bullet"/>
      <w:lvlText w:val="•"/>
      <w:lvlJc w:val="left"/>
      <w:pPr>
        <w:tabs>
          <w:tab w:val="num" w:pos="3600"/>
        </w:tabs>
        <w:ind w:left="3600" w:hanging="360"/>
      </w:pPr>
      <w:rPr>
        <w:rFonts w:ascii="Arial" w:hAnsi="Arial" w:hint="default"/>
      </w:rPr>
    </w:lvl>
    <w:lvl w:ilvl="5" w:tplc="D64A7840" w:tentative="1">
      <w:start w:val="1"/>
      <w:numFmt w:val="bullet"/>
      <w:lvlText w:val="•"/>
      <w:lvlJc w:val="left"/>
      <w:pPr>
        <w:tabs>
          <w:tab w:val="num" w:pos="4320"/>
        </w:tabs>
        <w:ind w:left="4320" w:hanging="360"/>
      </w:pPr>
      <w:rPr>
        <w:rFonts w:ascii="Arial" w:hAnsi="Arial" w:hint="default"/>
      </w:rPr>
    </w:lvl>
    <w:lvl w:ilvl="6" w:tplc="C8A639D4" w:tentative="1">
      <w:start w:val="1"/>
      <w:numFmt w:val="bullet"/>
      <w:lvlText w:val="•"/>
      <w:lvlJc w:val="left"/>
      <w:pPr>
        <w:tabs>
          <w:tab w:val="num" w:pos="5040"/>
        </w:tabs>
        <w:ind w:left="5040" w:hanging="360"/>
      </w:pPr>
      <w:rPr>
        <w:rFonts w:ascii="Arial" w:hAnsi="Arial" w:hint="default"/>
      </w:rPr>
    </w:lvl>
    <w:lvl w:ilvl="7" w:tplc="F7E84338" w:tentative="1">
      <w:start w:val="1"/>
      <w:numFmt w:val="bullet"/>
      <w:lvlText w:val="•"/>
      <w:lvlJc w:val="left"/>
      <w:pPr>
        <w:tabs>
          <w:tab w:val="num" w:pos="5760"/>
        </w:tabs>
        <w:ind w:left="5760" w:hanging="360"/>
      </w:pPr>
      <w:rPr>
        <w:rFonts w:ascii="Arial" w:hAnsi="Arial" w:hint="default"/>
      </w:rPr>
    </w:lvl>
    <w:lvl w:ilvl="8" w:tplc="17E6164C" w:tentative="1">
      <w:start w:val="1"/>
      <w:numFmt w:val="bullet"/>
      <w:lvlText w:val="•"/>
      <w:lvlJc w:val="left"/>
      <w:pPr>
        <w:tabs>
          <w:tab w:val="num" w:pos="6480"/>
        </w:tabs>
        <w:ind w:left="6480" w:hanging="360"/>
      </w:pPr>
      <w:rPr>
        <w:rFonts w:ascii="Arial" w:hAnsi="Arial" w:hint="default"/>
      </w:rPr>
    </w:lvl>
  </w:abstractNum>
  <w:abstractNum w:abstractNumId="20">
    <w:nsid w:val="3F7063B6"/>
    <w:multiLevelType w:val="hybridMultilevel"/>
    <w:tmpl w:val="16EA5FCE"/>
    <w:lvl w:ilvl="0" w:tplc="E9ECAF2A">
      <w:start w:val="1"/>
      <w:numFmt w:val="decimal"/>
      <w:lvlText w:val="%1."/>
      <w:lvlJc w:val="left"/>
      <w:pPr>
        <w:tabs>
          <w:tab w:val="num" w:pos="720"/>
        </w:tabs>
        <w:ind w:left="720" w:hanging="360"/>
      </w:pPr>
    </w:lvl>
    <w:lvl w:ilvl="1" w:tplc="85FA67F4" w:tentative="1">
      <w:start w:val="1"/>
      <w:numFmt w:val="decimal"/>
      <w:lvlText w:val="%2."/>
      <w:lvlJc w:val="left"/>
      <w:pPr>
        <w:tabs>
          <w:tab w:val="num" w:pos="1440"/>
        </w:tabs>
        <w:ind w:left="1440" w:hanging="360"/>
      </w:pPr>
    </w:lvl>
    <w:lvl w:ilvl="2" w:tplc="713CA88A" w:tentative="1">
      <w:start w:val="1"/>
      <w:numFmt w:val="decimal"/>
      <w:lvlText w:val="%3."/>
      <w:lvlJc w:val="left"/>
      <w:pPr>
        <w:tabs>
          <w:tab w:val="num" w:pos="2160"/>
        </w:tabs>
        <w:ind w:left="2160" w:hanging="360"/>
      </w:pPr>
    </w:lvl>
    <w:lvl w:ilvl="3" w:tplc="68503FA6" w:tentative="1">
      <w:start w:val="1"/>
      <w:numFmt w:val="decimal"/>
      <w:lvlText w:val="%4."/>
      <w:lvlJc w:val="left"/>
      <w:pPr>
        <w:tabs>
          <w:tab w:val="num" w:pos="2880"/>
        </w:tabs>
        <w:ind w:left="2880" w:hanging="360"/>
      </w:pPr>
    </w:lvl>
    <w:lvl w:ilvl="4" w:tplc="4B14A086" w:tentative="1">
      <w:start w:val="1"/>
      <w:numFmt w:val="decimal"/>
      <w:lvlText w:val="%5."/>
      <w:lvlJc w:val="left"/>
      <w:pPr>
        <w:tabs>
          <w:tab w:val="num" w:pos="3600"/>
        </w:tabs>
        <w:ind w:left="3600" w:hanging="360"/>
      </w:pPr>
    </w:lvl>
    <w:lvl w:ilvl="5" w:tplc="BC709D48" w:tentative="1">
      <w:start w:val="1"/>
      <w:numFmt w:val="decimal"/>
      <w:lvlText w:val="%6."/>
      <w:lvlJc w:val="left"/>
      <w:pPr>
        <w:tabs>
          <w:tab w:val="num" w:pos="4320"/>
        </w:tabs>
        <w:ind w:left="4320" w:hanging="360"/>
      </w:pPr>
    </w:lvl>
    <w:lvl w:ilvl="6" w:tplc="74F8C00C" w:tentative="1">
      <w:start w:val="1"/>
      <w:numFmt w:val="decimal"/>
      <w:lvlText w:val="%7."/>
      <w:lvlJc w:val="left"/>
      <w:pPr>
        <w:tabs>
          <w:tab w:val="num" w:pos="5040"/>
        </w:tabs>
        <w:ind w:left="5040" w:hanging="360"/>
      </w:pPr>
    </w:lvl>
    <w:lvl w:ilvl="7" w:tplc="3328D6AC" w:tentative="1">
      <w:start w:val="1"/>
      <w:numFmt w:val="decimal"/>
      <w:lvlText w:val="%8."/>
      <w:lvlJc w:val="left"/>
      <w:pPr>
        <w:tabs>
          <w:tab w:val="num" w:pos="5760"/>
        </w:tabs>
        <w:ind w:left="5760" w:hanging="360"/>
      </w:pPr>
    </w:lvl>
    <w:lvl w:ilvl="8" w:tplc="4288CBCC" w:tentative="1">
      <w:start w:val="1"/>
      <w:numFmt w:val="decimal"/>
      <w:lvlText w:val="%9."/>
      <w:lvlJc w:val="left"/>
      <w:pPr>
        <w:tabs>
          <w:tab w:val="num" w:pos="6480"/>
        </w:tabs>
        <w:ind w:left="6480" w:hanging="360"/>
      </w:pPr>
    </w:lvl>
  </w:abstractNum>
  <w:abstractNum w:abstractNumId="21">
    <w:nsid w:val="3FF72C7F"/>
    <w:multiLevelType w:val="hybridMultilevel"/>
    <w:tmpl w:val="6F521FD6"/>
    <w:lvl w:ilvl="0" w:tplc="FF54D8C4">
      <w:start w:val="1"/>
      <w:numFmt w:val="decimal"/>
      <w:lvlText w:val="%1."/>
      <w:lvlJc w:val="left"/>
      <w:pPr>
        <w:tabs>
          <w:tab w:val="num" w:pos="720"/>
        </w:tabs>
        <w:ind w:left="720" w:hanging="360"/>
      </w:pPr>
      <w:rPr>
        <w:rFonts w:hint="default"/>
      </w:rPr>
    </w:lvl>
    <w:lvl w:ilvl="1" w:tplc="252201E6" w:tentative="1">
      <w:start w:val="1"/>
      <w:numFmt w:val="decimal"/>
      <w:lvlText w:val="%2."/>
      <w:lvlJc w:val="left"/>
      <w:pPr>
        <w:tabs>
          <w:tab w:val="num" w:pos="1440"/>
        </w:tabs>
        <w:ind w:left="1440" w:hanging="360"/>
      </w:pPr>
    </w:lvl>
    <w:lvl w:ilvl="2" w:tplc="28441D56" w:tentative="1">
      <w:start w:val="1"/>
      <w:numFmt w:val="decimal"/>
      <w:lvlText w:val="%3."/>
      <w:lvlJc w:val="left"/>
      <w:pPr>
        <w:tabs>
          <w:tab w:val="num" w:pos="2160"/>
        </w:tabs>
        <w:ind w:left="2160" w:hanging="360"/>
      </w:pPr>
    </w:lvl>
    <w:lvl w:ilvl="3" w:tplc="E8D49336" w:tentative="1">
      <w:start w:val="1"/>
      <w:numFmt w:val="decimal"/>
      <w:lvlText w:val="%4."/>
      <w:lvlJc w:val="left"/>
      <w:pPr>
        <w:tabs>
          <w:tab w:val="num" w:pos="2880"/>
        </w:tabs>
        <w:ind w:left="2880" w:hanging="360"/>
      </w:pPr>
    </w:lvl>
    <w:lvl w:ilvl="4" w:tplc="F3883390" w:tentative="1">
      <w:start w:val="1"/>
      <w:numFmt w:val="decimal"/>
      <w:lvlText w:val="%5."/>
      <w:lvlJc w:val="left"/>
      <w:pPr>
        <w:tabs>
          <w:tab w:val="num" w:pos="3600"/>
        </w:tabs>
        <w:ind w:left="3600" w:hanging="360"/>
      </w:pPr>
    </w:lvl>
    <w:lvl w:ilvl="5" w:tplc="AD40E0C4" w:tentative="1">
      <w:start w:val="1"/>
      <w:numFmt w:val="decimal"/>
      <w:lvlText w:val="%6."/>
      <w:lvlJc w:val="left"/>
      <w:pPr>
        <w:tabs>
          <w:tab w:val="num" w:pos="4320"/>
        </w:tabs>
        <w:ind w:left="4320" w:hanging="360"/>
      </w:pPr>
    </w:lvl>
    <w:lvl w:ilvl="6" w:tplc="5330D06C" w:tentative="1">
      <w:start w:val="1"/>
      <w:numFmt w:val="decimal"/>
      <w:lvlText w:val="%7."/>
      <w:lvlJc w:val="left"/>
      <w:pPr>
        <w:tabs>
          <w:tab w:val="num" w:pos="5040"/>
        </w:tabs>
        <w:ind w:left="5040" w:hanging="360"/>
      </w:pPr>
    </w:lvl>
    <w:lvl w:ilvl="7" w:tplc="6FB858A6" w:tentative="1">
      <w:start w:val="1"/>
      <w:numFmt w:val="decimal"/>
      <w:lvlText w:val="%8."/>
      <w:lvlJc w:val="left"/>
      <w:pPr>
        <w:tabs>
          <w:tab w:val="num" w:pos="5760"/>
        </w:tabs>
        <w:ind w:left="5760" w:hanging="360"/>
      </w:pPr>
    </w:lvl>
    <w:lvl w:ilvl="8" w:tplc="2D86EB10" w:tentative="1">
      <w:start w:val="1"/>
      <w:numFmt w:val="decimal"/>
      <w:lvlText w:val="%9."/>
      <w:lvlJc w:val="left"/>
      <w:pPr>
        <w:tabs>
          <w:tab w:val="num" w:pos="6480"/>
        </w:tabs>
        <w:ind w:left="6480" w:hanging="360"/>
      </w:pPr>
    </w:lvl>
  </w:abstractNum>
  <w:abstractNum w:abstractNumId="22">
    <w:nsid w:val="41A058F8"/>
    <w:multiLevelType w:val="hybridMultilevel"/>
    <w:tmpl w:val="F286BEC2"/>
    <w:lvl w:ilvl="0" w:tplc="8D2E98FA">
      <w:start w:val="1"/>
      <w:numFmt w:val="bullet"/>
      <w:lvlText w:val="•"/>
      <w:lvlJc w:val="left"/>
      <w:pPr>
        <w:tabs>
          <w:tab w:val="num" w:pos="720"/>
        </w:tabs>
        <w:ind w:left="720" w:hanging="360"/>
      </w:pPr>
      <w:rPr>
        <w:rFonts w:ascii="Arial" w:hAnsi="Arial" w:hint="default"/>
      </w:rPr>
    </w:lvl>
    <w:lvl w:ilvl="1" w:tplc="17489DE0" w:tentative="1">
      <w:start w:val="1"/>
      <w:numFmt w:val="bullet"/>
      <w:lvlText w:val="•"/>
      <w:lvlJc w:val="left"/>
      <w:pPr>
        <w:tabs>
          <w:tab w:val="num" w:pos="1440"/>
        </w:tabs>
        <w:ind w:left="1440" w:hanging="360"/>
      </w:pPr>
      <w:rPr>
        <w:rFonts w:ascii="Arial" w:hAnsi="Arial" w:hint="default"/>
      </w:rPr>
    </w:lvl>
    <w:lvl w:ilvl="2" w:tplc="24BEEBCA" w:tentative="1">
      <w:start w:val="1"/>
      <w:numFmt w:val="bullet"/>
      <w:lvlText w:val="•"/>
      <w:lvlJc w:val="left"/>
      <w:pPr>
        <w:tabs>
          <w:tab w:val="num" w:pos="2160"/>
        </w:tabs>
        <w:ind w:left="2160" w:hanging="360"/>
      </w:pPr>
      <w:rPr>
        <w:rFonts w:ascii="Arial" w:hAnsi="Arial" w:hint="default"/>
      </w:rPr>
    </w:lvl>
    <w:lvl w:ilvl="3" w:tplc="5630FDB6" w:tentative="1">
      <w:start w:val="1"/>
      <w:numFmt w:val="bullet"/>
      <w:lvlText w:val="•"/>
      <w:lvlJc w:val="left"/>
      <w:pPr>
        <w:tabs>
          <w:tab w:val="num" w:pos="2880"/>
        </w:tabs>
        <w:ind w:left="2880" w:hanging="360"/>
      </w:pPr>
      <w:rPr>
        <w:rFonts w:ascii="Arial" w:hAnsi="Arial" w:hint="default"/>
      </w:rPr>
    </w:lvl>
    <w:lvl w:ilvl="4" w:tplc="D5F82094" w:tentative="1">
      <w:start w:val="1"/>
      <w:numFmt w:val="bullet"/>
      <w:lvlText w:val="•"/>
      <w:lvlJc w:val="left"/>
      <w:pPr>
        <w:tabs>
          <w:tab w:val="num" w:pos="3600"/>
        </w:tabs>
        <w:ind w:left="3600" w:hanging="360"/>
      </w:pPr>
      <w:rPr>
        <w:rFonts w:ascii="Arial" w:hAnsi="Arial" w:hint="default"/>
      </w:rPr>
    </w:lvl>
    <w:lvl w:ilvl="5" w:tplc="192C2C80" w:tentative="1">
      <w:start w:val="1"/>
      <w:numFmt w:val="bullet"/>
      <w:lvlText w:val="•"/>
      <w:lvlJc w:val="left"/>
      <w:pPr>
        <w:tabs>
          <w:tab w:val="num" w:pos="4320"/>
        </w:tabs>
        <w:ind w:left="4320" w:hanging="360"/>
      </w:pPr>
      <w:rPr>
        <w:rFonts w:ascii="Arial" w:hAnsi="Arial" w:hint="default"/>
      </w:rPr>
    </w:lvl>
    <w:lvl w:ilvl="6" w:tplc="BA84DF9E" w:tentative="1">
      <w:start w:val="1"/>
      <w:numFmt w:val="bullet"/>
      <w:lvlText w:val="•"/>
      <w:lvlJc w:val="left"/>
      <w:pPr>
        <w:tabs>
          <w:tab w:val="num" w:pos="5040"/>
        </w:tabs>
        <w:ind w:left="5040" w:hanging="360"/>
      </w:pPr>
      <w:rPr>
        <w:rFonts w:ascii="Arial" w:hAnsi="Arial" w:hint="default"/>
      </w:rPr>
    </w:lvl>
    <w:lvl w:ilvl="7" w:tplc="3A58A372" w:tentative="1">
      <w:start w:val="1"/>
      <w:numFmt w:val="bullet"/>
      <w:lvlText w:val="•"/>
      <w:lvlJc w:val="left"/>
      <w:pPr>
        <w:tabs>
          <w:tab w:val="num" w:pos="5760"/>
        </w:tabs>
        <w:ind w:left="5760" w:hanging="360"/>
      </w:pPr>
      <w:rPr>
        <w:rFonts w:ascii="Arial" w:hAnsi="Arial" w:hint="default"/>
      </w:rPr>
    </w:lvl>
    <w:lvl w:ilvl="8" w:tplc="BC7A43DC" w:tentative="1">
      <w:start w:val="1"/>
      <w:numFmt w:val="bullet"/>
      <w:lvlText w:val="•"/>
      <w:lvlJc w:val="left"/>
      <w:pPr>
        <w:tabs>
          <w:tab w:val="num" w:pos="6480"/>
        </w:tabs>
        <w:ind w:left="6480" w:hanging="360"/>
      </w:pPr>
      <w:rPr>
        <w:rFonts w:ascii="Arial" w:hAnsi="Arial" w:hint="default"/>
      </w:rPr>
    </w:lvl>
  </w:abstractNum>
  <w:abstractNum w:abstractNumId="23">
    <w:nsid w:val="46DF139F"/>
    <w:multiLevelType w:val="hybridMultilevel"/>
    <w:tmpl w:val="C3E6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99640CF"/>
    <w:multiLevelType w:val="hybridMultilevel"/>
    <w:tmpl w:val="1C400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47187A"/>
    <w:multiLevelType w:val="hybridMultilevel"/>
    <w:tmpl w:val="6248FD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0EE11E5"/>
    <w:multiLevelType w:val="hybridMultilevel"/>
    <w:tmpl w:val="52725570"/>
    <w:lvl w:ilvl="0" w:tplc="0FF8FE2C">
      <w:start w:val="1"/>
      <w:numFmt w:val="decimal"/>
      <w:lvlText w:val="%1."/>
      <w:lvlJc w:val="left"/>
      <w:pPr>
        <w:tabs>
          <w:tab w:val="num" w:pos="720"/>
        </w:tabs>
        <w:ind w:left="720" w:hanging="360"/>
      </w:pPr>
    </w:lvl>
    <w:lvl w:ilvl="1" w:tplc="9530CC4E" w:tentative="1">
      <w:start w:val="1"/>
      <w:numFmt w:val="decimal"/>
      <w:lvlText w:val="%2."/>
      <w:lvlJc w:val="left"/>
      <w:pPr>
        <w:tabs>
          <w:tab w:val="num" w:pos="1440"/>
        </w:tabs>
        <w:ind w:left="1440" w:hanging="360"/>
      </w:pPr>
    </w:lvl>
    <w:lvl w:ilvl="2" w:tplc="50624840" w:tentative="1">
      <w:start w:val="1"/>
      <w:numFmt w:val="decimal"/>
      <w:lvlText w:val="%3."/>
      <w:lvlJc w:val="left"/>
      <w:pPr>
        <w:tabs>
          <w:tab w:val="num" w:pos="2160"/>
        </w:tabs>
        <w:ind w:left="2160" w:hanging="360"/>
      </w:pPr>
    </w:lvl>
    <w:lvl w:ilvl="3" w:tplc="25581D66" w:tentative="1">
      <w:start w:val="1"/>
      <w:numFmt w:val="decimal"/>
      <w:lvlText w:val="%4."/>
      <w:lvlJc w:val="left"/>
      <w:pPr>
        <w:tabs>
          <w:tab w:val="num" w:pos="2880"/>
        </w:tabs>
        <w:ind w:left="2880" w:hanging="360"/>
      </w:pPr>
    </w:lvl>
    <w:lvl w:ilvl="4" w:tplc="111848AE" w:tentative="1">
      <w:start w:val="1"/>
      <w:numFmt w:val="decimal"/>
      <w:lvlText w:val="%5."/>
      <w:lvlJc w:val="left"/>
      <w:pPr>
        <w:tabs>
          <w:tab w:val="num" w:pos="3600"/>
        </w:tabs>
        <w:ind w:left="3600" w:hanging="360"/>
      </w:pPr>
    </w:lvl>
    <w:lvl w:ilvl="5" w:tplc="BBBCB8B6" w:tentative="1">
      <w:start w:val="1"/>
      <w:numFmt w:val="decimal"/>
      <w:lvlText w:val="%6."/>
      <w:lvlJc w:val="left"/>
      <w:pPr>
        <w:tabs>
          <w:tab w:val="num" w:pos="4320"/>
        </w:tabs>
        <w:ind w:left="4320" w:hanging="360"/>
      </w:pPr>
    </w:lvl>
    <w:lvl w:ilvl="6" w:tplc="94120222" w:tentative="1">
      <w:start w:val="1"/>
      <w:numFmt w:val="decimal"/>
      <w:lvlText w:val="%7."/>
      <w:lvlJc w:val="left"/>
      <w:pPr>
        <w:tabs>
          <w:tab w:val="num" w:pos="5040"/>
        </w:tabs>
        <w:ind w:left="5040" w:hanging="360"/>
      </w:pPr>
    </w:lvl>
    <w:lvl w:ilvl="7" w:tplc="1C02F080" w:tentative="1">
      <w:start w:val="1"/>
      <w:numFmt w:val="decimal"/>
      <w:lvlText w:val="%8."/>
      <w:lvlJc w:val="left"/>
      <w:pPr>
        <w:tabs>
          <w:tab w:val="num" w:pos="5760"/>
        </w:tabs>
        <w:ind w:left="5760" w:hanging="360"/>
      </w:pPr>
    </w:lvl>
    <w:lvl w:ilvl="8" w:tplc="2214C98E" w:tentative="1">
      <w:start w:val="1"/>
      <w:numFmt w:val="decimal"/>
      <w:lvlText w:val="%9."/>
      <w:lvlJc w:val="left"/>
      <w:pPr>
        <w:tabs>
          <w:tab w:val="num" w:pos="6480"/>
        </w:tabs>
        <w:ind w:left="6480" w:hanging="360"/>
      </w:pPr>
    </w:lvl>
  </w:abstractNum>
  <w:abstractNum w:abstractNumId="27">
    <w:nsid w:val="56042151"/>
    <w:multiLevelType w:val="hybridMultilevel"/>
    <w:tmpl w:val="8C6A5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065AEE"/>
    <w:multiLevelType w:val="hybridMultilevel"/>
    <w:tmpl w:val="2BC0EB16"/>
    <w:lvl w:ilvl="0" w:tplc="2F727B8A">
      <w:start w:val="1"/>
      <w:numFmt w:val="bullet"/>
      <w:lvlText w:val="•"/>
      <w:lvlJc w:val="left"/>
      <w:pPr>
        <w:tabs>
          <w:tab w:val="num" w:pos="720"/>
        </w:tabs>
        <w:ind w:left="720" w:hanging="360"/>
      </w:pPr>
      <w:rPr>
        <w:rFonts w:ascii="Arial" w:hAnsi="Arial" w:hint="default"/>
      </w:rPr>
    </w:lvl>
    <w:lvl w:ilvl="1" w:tplc="E5F6C54A" w:tentative="1">
      <w:start w:val="1"/>
      <w:numFmt w:val="bullet"/>
      <w:lvlText w:val="•"/>
      <w:lvlJc w:val="left"/>
      <w:pPr>
        <w:tabs>
          <w:tab w:val="num" w:pos="1440"/>
        </w:tabs>
        <w:ind w:left="1440" w:hanging="360"/>
      </w:pPr>
      <w:rPr>
        <w:rFonts w:ascii="Arial" w:hAnsi="Arial" w:hint="default"/>
      </w:rPr>
    </w:lvl>
    <w:lvl w:ilvl="2" w:tplc="197AE6E2" w:tentative="1">
      <w:start w:val="1"/>
      <w:numFmt w:val="bullet"/>
      <w:lvlText w:val="•"/>
      <w:lvlJc w:val="left"/>
      <w:pPr>
        <w:tabs>
          <w:tab w:val="num" w:pos="2160"/>
        </w:tabs>
        <w:ind w:left="2160" w:hanging="360"/>
      </w:pPr>
      <w:rPr>
        <w:rFonts w:ascii="Arial" w:hAnsi="Arial" w:hint="default"/>
      </w:rPr>
    </w:lvl>
    <w:lvl w:ilvl="3" w:tplc="17A6C106" w:tentative="1">
      <w:start w:val="1"/>
      <w:numFmt w:val="bullet"/>
      <w:lvlText w:val="•"/>
      <w:lvlJc w:val="left"/>
      <w:pPr>
        <w:tabs>
          <w:tab w:val="num" w:pos="2880"/>
        </w:tabs>
        <w:ind w:left="2880" w:hanging="360"/>
      </w:pPr>
      <w:rPr>
        <w:rFonts w:ascii="Arial" w:hAnsi="Arial" w:hint="default"/>
      </w:rPr>
    </w:lvl>
    <w:lvl w:ilvl="4" w:tplc="80F823DA" w:tentative="1">
      <w:start w:val="1"/>
      <w:numFmt w:val="bullet"/>
      <w:lvlText w:val="•"/>
      <w:lvlJc w:val="left"/>
      <w:pPr>
        <w:tabs>
          <w:tab w:val="num" w:pos="3600"/>
        </w:tabs>
        <w:ind w:left="3600" w:hanging="360"/>
      </w:pPr>
      <w:rPr>
        <w:rFonts w:ascii="Arial" w:hAnsi="Arial" w:hint="default"/>
      </w:rPr>
    </w:lvl>
    <w:lvl w:ilvl="5" w:tplc="BD56082A" w:tentative="1">
      <w:start w:val="1"/>
      <w:numFmt w:val="bullet"/>
      <w:lvlText w:val="•"/>
      <w:lvlJc w:val="left"/>
      <w:pPr>
        <w:tabs>
          <w:tab w:val="num" w:pos="4320"/>
        </w:tabs>
        <w:ind w:left="4320" w:hanging="360"/>
      </w:pPr>
      <w:rPr>
        <w:rFonts w:ascii="Arial" w:hAnsi="Arial" w:hint="default"/>
      </w:rPr>
    </w:lvl>
    <w:lvl w:ilvl="6" w:tplc="B40803B2" w:tentative="1">
      <w:start w:val="1"/>
      <w:numFmt w:val="bullet"/>
      <w:lvlText w:val="•"/>
      <w:lvlJc w:val="left"/>
      <w:pPr>
        <w:tabs>
          <w:tab w:val="num" w:pos="5040"/>
        </w:tabs>
        <w:ind w:left="5040" w:hanging="360"/>
      </w:pPr>
      <w:rPr>
        <w:rFonts w:ascii="Arial" w:hAnsi="Arial" w:hint="default"/>
      </w:rPr>
    </w:lvl>
    <w:lvl w:ilvl="7" w:tplc="4236827A" w:tentative="1">
      <w:start w:val="1"/>
      <w:numFmt w:val="bullet"/>
      <w:lvlText w:val="•"/>
      <w:lvlJc w:val="left"/>
      <w:pPr>
        <w:tabs>
          <w:tab w:val="num" w:pos="5760"/>
        </w:tabs>
        <w:ind w:left="5760" w:hanging="360"/>
      </w:pPr>
      <w:rPr>
        <w:rFonts w:ascii="Arial" w:hAnsi="Arial" w:hint="default"/>
      </w:rPr>
    </w:lvl>
    <w:lvl w:ilvl="8" w:tplc="DFA8BB3A" w:tentative="1">
      <w:start w:val="1"/>
      <w:numFmt w:val="bullet"/>
      <w:lvlText w:val="•"/>
      <w:lvlJc w:val="left"/>
      <w:pPr>
        <w:tabs>
          <w:tab w:val="num" w:pos="6480"/>
        </w:tabs>
        <w:ind w:left="6480" w:hanging="360"/>
      </w:pPr>
      <w:rPr>
        <w:rFonts w:ascii="Arial" w:hAnsi="Arial" w:hint="default"/>
      </w:rPr>
    </w:lvl>
  </w:abstractNum>
  <w:abstractNum w:abstractNumId="29">
    <w:nsid w:val="578145E5"/>
    <w:multiLevelType w:val="hybridMultilevel"/>
    <w:tmpl w:val="3F16964A"/>
    <w:lvl w:ilvl="0" w:tplc="1ADE0778">
      <w:start w:val="1"/>
      <w:numFmt w:val="bullet"/>
      <w:lvlText w:val="•"/>
      <w:lvlJc w:val="left"/>
      <w:pPr>
        <w:tabs>
          <w:tab w:val="num" w:pos="720"/>
        </w:tabs>
        <w:ind w:left="720" w:hanging="360"/>
      </w:pPr>
      <w:rPr>
        <w:rFonts w:ascii="Times New Roman" w:hAnsi="Times New Roman" w:hint="default"/>
      </w:rPr>
    </w:lvl>
    <w:lvl w:ilvl="1" w:tplc="0650A856" w:tentative="1">
      <w:start w:val="1"/>
      <w:numFmt w:val="bullet"/>
      <w:lvlText w:val="•"/>
      <w:lvlJc w:val="left"/>
      <w:pPr>
        <w:tabs>
          <w:tab w:val="num" w:pos="1440"/>
        </w:tabs>
        <w:ind w:left="1440" w:hanging="360"/>
      </w:pPr>
      <w:rPr>
        <w:rFonts w:ascii="Times New Roman" w:hAnsi="Times New Roman" w:hint="default"/>
      </w:rPr>
    </w:lvl>
    <w:lvl w:ilvl="2" w:tplc="6AD4B7FC" w:tentative="1">
      <w:start w:val="1"/>
      <w:numFmt w:val="bullet"/>
      <w:lvlText w:val="•"/>
      <w:lvlJc w:val="left"/>
      <w:pPr>
        <w:tabs>
          <w:tab w:val="num" w:pos="2160"/>
        </w:tabs>
        <w:ind w:left="2160" w:hanging="360"/>
      </w:pPr>
      <w:rPr>
        <w:rFonts w:ascii="Times New Roman" w:hAnsi="Times New Roman" w:hint="default"/>
      </w:rPr>
    </w:lvl>
    <w:lvl w:ilvl="3" w:tplc="E14E2D0C" w:tentative="1">
      <w:start w:val="1"/>
      <w:numFmt w:val="bullet"/>
      <w:lvlText w:val="•"/>
      <w:lvlJc w:val="left"/>
      <w:pPr>
        <w:tabs>
          <w:tab w:val="num" w:pos="2880"/>
        </w:tabs>
        <w:ind w:left="2880" w:hanging="360"/>
      </w:pPr>
      <w:rPr>
        <w:rFonts w:ascii="Times New Roman" w:hAnsi="Times New Roman" w:hint="default"/>
      </w:rPr>
    </w:lvl>
    <w:lvl w:ilvl="4" w:tplc="A8205324" w:tentative="1">
      <w:start w:val="1"/>
      <w:numFmt w:val="bullet"/>
      <w:lvlText w:val="•"/>
      <w:lvlJc w:val="left"/>
      <w:pPr>
        <w:tabs>
          <w:tab w:val="num" w:pos="3600"/>
        </w:tabs>
        <w:ind w:left="3600" w:hanging="360"/>
      </w:pPr>
      <w:rPr>
        <w:rFonts w:ascii="Times New Roman" w:hAnsi="Times New Roman" w:hint="default"/>
      </w:rPr>
    </w:lvl>
    <w:lvl w:ilvl="5" w:tplc="1060933A" w:tentative="1">
      <w:start w:val="1"/>
      <w:numFmt w:val="bullet"/>
      <w:lvlText w:val="•"/>
      <w:lvlJc w:val="left"/>
      <w:pPr>
        <w:tabs>
          <w:tab w:val="num" w:pos="4320"/>
        </w:tabs>
        <w:ind w:left="4320" w:hanging="360"/>
      </w:pPr>
      <w:rPr>
        <w:rFonts w:ascii="Times New Roman" w:hAnsi="Times New Roman" w:hint="default"/>
      </w:rPr>
    </w:lvl>
    <w:lvl w:ilvl="6" w:tplc="A8542368" w:tentative="1">
      <w:start w:val="1"/>
      <w:numFmt w:val="bullet"/>
      <w:lvlText w:val="•"/>
      <w:lvlJc w:val="left"/>
      <w:pPr>
        <w:tabs>
          <w:tab w:val="num" w:pos="5040"/>
        </w:tabs>
        <w:ind w:left="5040" w:hanging="360"/>
      </w:pPr>
      <w:rPr>
        <w:rFonts w:ascii="Times New Roman" w:hAnsi="Times New Roman" w:hint="default"/>
      </w:rPr>
    </w:lvl>
    <w:lvl w:ilvl="7" w:tplc="B1407CB2" w:tentative="1">
      <w:start w:val="1"/>
      <w:numFmt w:val="bullet"/>
      <w:lvlText w:val="•"/>
      <w:lvlJc w:val="left"/>
      <w:pPr>
        <w:tabs>
          <w:tab w:val="num" w:pos="5760"/>
        </w:tabs>
        <w:ind w:left="5760" w:hanging="360"/>
      </w:pPr>
      <w:rPr>
        <w:rFonts w:ascii="Times New Roman" w:hAnsi="Times New Roman" w:hint="default"/>
      </w:rPr>
    </w:lvl>
    <w:lvl w:ilvl="8" w:tplc="448E7CC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E095011"/>
    <w:multiLevelType w:val="hybridMultilevel"/>
    <w:tmpl w:val="AD00512C"/>
    <w:lvl w:ilvl="0" w:tplc="65E47450">
      <w:start w:val="7"/>
      <w:numFmt w:val="decimal"/>
      <w:lvlText w:val="%1."/>
      <w:lvlJc w:val="left"/>
      <w:pPr>
        <w:tabs>
          <w:tab w:val="num" w:pos="720"/>
        </w:tabs>
        <w:ind w:left="720" w:hanging="360"/>
      </w:pPr>
    </w:lvl>
    <w:lvl w:ilvl="1" w:tplc="B1047D06" w:tentative="1">
      <w:start w:val="1"/>
      <w:numFmt w:val="decimal"/>
      <w:lvlText w:val="%2."/>
      <w:lvlJc w:val="left"/>
      <w:pPr>
        <w:tabs>
          <w:tab w:val="num" w:pos="1440"/>
        </w:tabs>
        <w:ind w:left="1440" w:hanging="360"/>
      </w:pPr>
    </w:lvl>
    <w:lvl w:ilvl="2" w:tplc="D3921554" w:tentative="1">
      <w:start w:val="1"/>
      <w:numFmt w:val="decimal"/>
      <w:lvlText w:val="%3."/>
      <w:lvlJc w:val="left"/>
      <w:pPr>
        <w:tabs>
          <w:tab w:val="num" w:pos="2160"/>
        </w:tabs>
        <w:ind w:left="2160" w:hanging="360"/>
      </w:pPr>
    </w:lvl>
    <w:lvl w:ilvl="3" w:tplc="90523768" w:tentative="1">
      <w:start w:val="1"/>
      <w:numFmt w:val="decimal"/>
      <w:lvlText w:val="%4."/>
      <w:lvlJc w:val="left"/>
      <w:pPr>
        <w:tabs>
          <w:tab w:val="num" w:pos="2880"/>
        </w:tabs>
        <w:ind w:left="2880" w:hanging="360"/>
      </w:pPr>
    </w:lvl>
    <w:lvl w:ilvl="4" w:tplc="201AE530" w:tentative="1">
      <w:start w:val="1"/>
      <w:numFmt w:val="decimal"/>
      <w:lvlText w:val="%5."/>
      <w:lvlJc w:val="left"/>
      <w:pPr>
        <w:tabs>
          <w:tab w:val="num" w:pos="3600"/>
        </w:tabs>
        <w:ind w:left="3600" w:hanging="360"/>
      </w:pPr>
    </w:lvl>
    <w:lvl w:ilvl="5" w:tplc="FCFE65E6" w:tentative="1">
      <w:start w:val="1"/>
      <w:numFmt w:val="decimal"/>
      <w:lvlText w:val="%6."/>
      <w:lvlJc w:val="left"/>
      <w:pPr>
        <w:tabs>
          <w:tab w:val="num" w:pos="4320"/>
        </w:tabs>
        <w:ind w:left="4320" w:hanging="360"/>
      </w:pPr>
    </w:lvl>
    <w:lvl w:ilvl="6" w:tplc="941A3AF0" w:tentative="1">
      <w:start w:val="1"/>
      <w:numFmt w:val="decimal"/>
      <w:lvlText w:val="%7."/>
      <w:lvlJc w:val="left"/>
      <w:pPr>
        <w:tabs>
          <w:tab w:val="num" w:pos="5040"/>
        </w:tabs>
        <w:ind w:left="5040" w:hanging="360"/>
      </w:pPr>
    </w:lvl>
    <w:lvl w:ilvl="7" w:tplc="543AD0B4" w:tentative="1">
      <w:start w:val="1"/>
      <w:numFmt w:val="decimal"/>
      <w:lvlText w:val="%8."/>
      <w:lvlJc w:val="left"/>
      <w:pPr>
        <w:tabs>
          <w:tab w:val="num" w:pos="5760"/>
        </w:tabs>
        <w:ind w:left="5760" w:hanging="360"/>
      </w:pPr>
    </w:lvl>
    <w:lvl w:ilvl="8" w:tplc="3EF219C2" w:tentative="1">
      <w:start w:val="1"/>
      <w:numFmt w:val="decimal"/>
      <w:lvlText w:val="%9."/>
      <w:lvlJc w:val="left"/>
      <w:pPr>
        <w:tabs>
          <w:tab w:val="num" w:pos="6480"/>
        </w:tabs>
        <w:ind w:left="6480" w:hanging="360"/>
      </w:pPr>
    </w:lvl>
  </w:abstractNum>
  <w:abstractNum w:abstractNumId="31">
    <w:nsid w:val="5F8F3EDB"/>
    <w:multiLevelType w:val="hybridMultilevel"/>
    <w:tmpl w:val="4B24073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nsid w:val="621515A5"/>
    <w:multiLevelType w:val="hybridMultilevel"/>
    <w:tmpl w:val="0F3A70DC"/>
    <w:lvl w:ilvl="0" w:tplc="0EF05DEA">
      <w:start w:val="1"/>
      <w:numFmt w:val="decimal"/>
      <w:lvlText w:val="%1."/>
      <w:lvlJc w:val="left"/>
      <w:pPr>
        <w:tabs>
          <w:tab w:val="num" w:pos="720"/>
        </w:tabs>
        <w:ind w:left="720" w:hanging="360"/>
      </w:pPr>
    </w:lvl>
    <w:lvl w:ilvl="1" w:tplc="4E080444" w:tentative="1">
      <w:start w:val="1"/>
      <w:numFmt w:val="decimal"/>
      <w:lvlText w:val="%2."/>
      <w:lvlJc w:val="left"/>
      <w:pPr>
        <w:tabs>
          <w:tab w:val="num" w:pos="1440"/>
        </w:tabs>
        <w:ind w:left="1440" w:hanging="360"/>
      </w:pPr>
    </w:lvl>
    <w:lvl w:ilvl="2" w:tplc="1966D7C2" w:tentative="1">
      <w:start w:val="1"/>
      <w:numFmt w:val="decimal"/>
      <w:lvlText w:val="%3."/>
      <w:lvlJc w:val="left"/>
      <w:pPr>
        <w:tabs>
          <w:tab w:val="num" w:pos="2160"/>
        </w:tabs>
        <w:ind w:left="2160" w:hanging="360"/>
      </w:pPr>
    </w:lvl>
    <w:lvl w:ilvl="3" w:tplc="BD26DF8E" w:tentative="1">
      <w:start w:val="1"/>
      <w:numFmt w:val="decimal"/>
      <w:lvlText w:val="%4."/>
      <w:lvlJc w:val="left"/>
      <w:pPr>
        <w:tabs>
          <w:tab w:val="num" w:pos="2880"/>
        </w:tabs>
        <w:ind w:left="2880" w:hanging="360"/>
      </w:pPr>
    </w:lvl>
    <w:lvl w:ilvl="4" w:tplc="D3064312" w:tentative="1">
      <w:start w:val="1"/>
      <w:numFmt w:val="decimal"/>
      <w:lvlText w:val="%5."/>
      <w:lvlJc w:val="left"/>
      <w:pPr>
        <w:tabs>
          <w:tab w:val="num" w:pos="3600"/>
        </w:tabs>
        <w:ind w:left="3600" w:hanging="360"/>
      </w:pPr>
    </w:lvl>
    <w:lvl w:ilvl="5" w:tplc="6D9A0760" w:tentative="1">
      <w:start w:val="1"/>
      <w:numFmt w:val="decimal"/>
      <w:lvlText w:val="%6."/>
      <w:lvlJc w:val="left"/>
      <w:pPr>
        <w:tabs>
          <w:tab w:val="num" w:pos="4320"/>
        </w:tabs>
        <w:ind w:left="4320" w:hanging="360"/>
      </w:pPr>
    </w:lvl>
    <w:lvl w:ilvl="6" w:tplc="41E8D59E" w:tentative="1">
      <w:start w:val="1"/>
      <w:numFmt w:val="decimal"/>
      <w:lvlText w:val="%7."/>
      <w:lvlJc w:val="left"/>
      <w:pPr>
        <w:tabs>
          <w:tab w:val="num" w:pos="5040"/>
        </w:tabs>
        <w:ind w:left="5040" w:hanging="360"/>
      </w:pPr>
    </w:lvl>
    <w:lvl w:ilvl="7" w:tplc="A8348310" w:tentative="1">
      <w:start w:val="1"/>
      <w:numFmt w:val="decimal"/>
      <w:lvlText w:val="%8."/>
      <w:lvlJc w:val="left"/>
      <w:pPr>
        <w:tabs>
          <w:tab w:val="num" w:pos="5760"/>
        </w:tabs>
        <w:ind w:left="5760" w:hanging="360"/>
      </w:pPr>
    </w:lvl>
    <w:lvl w:ilvl="8" w:tplc="735E388A" w:tentative="1">
      <w:start w:val="1"/>
      <w:numFmt w:val="decimal"/>
      <w:lvlText w:val="%9."/>
      <w:lvlJc w:val="left"/>
      <w:pPr>
        <w:tabs>
          <w:tab w:val="num" w:pos="6480"/>
        </w:tabs>
        <w:ind w:left="6480" w:hanging="360"/>
      </w:pPr>
    </w:lvl>
  </w:abstractNum>
  <w:abstractNum w:abstractNumId="33">
    <w:nsid w:val="656C29A3"/>
    <w:multiLevelType w:val="hybridMultilevel"/>
    <w:tmpl w:val="0B982A40"/>
    <w:lvl w:ilvl="0" w:tplc="455C4BB4">
      <w:start w:val="1"/>
      <w:numFmt w:val="bullet"/>
      <w:lvlText w:val="•"/>
      <w:lvlJc w:val="left"/>
      <w:pPr>
        <w:tabs>
          <w:tab w:val="num" w:pos="720"/>
        </w:tabs>
        <w:ind w:left="720" w:hanging="360"/>
      </w:pPr>
      <w:rPr>
        <w:rFonts w:ascii="Arial" w:hAnsi="Arial" w:hint="default"/>
      </w:rPr>
    </w:lvl>
    <w:lvl w:ilvl="1" w:tplc="9C96C8DC" w:tentative="1">
      <w:start w:val="1"/>
      <w:numFmt w:val="bullet"/>
      <w:lvlText w:val="•"/>
      <w:lvlJc w:val="left"/>
      <w:pPr>
        <w:tabs>
          <w:tab w:val="num" w:pos="1440"/>
        </w:tabs>
        <w:ind w:left="1440" w:hanging="360"/>
      </w:pPr>
      <w:rPr>
        <w:rFonts w:ascii="Arial" w:hAnsi="Arial" w:hint="default"/>
      </w:rPr>
    </w:lvl>
    <w:lvl w:ilvl="2" w:tplc="56E62E72" w:tentative="1">
      <w:start w:val="1"/>
      <w:numFmt w:val="bullet"/>
      <w:lvlText w:val="•"/>
      <w:lvlJc w:val="left"/>
      <w:pPr>
        <w:tabs>
          <w:tab w:val="num" w:pos="2160"/>
        </w:tabs>
        <w:ind w:left="2160" w:hanging="360"/>
      </w:pPr>
      <w:rPr>
        <w:rFonts w:ascii="Arial" w:hAnsi="Arial" w:hint="default"/>
      </w:rPr>
    </w:lvl>
    <w:lvl w:ilvl="3" w:tplc="387E9D4C" w:tentative="1">
      <w:start w:val="1"/>
      <w:numFmt w:val="bullet"/>
      <w:lvlText w:val="•"/>
      <w:lvlJc w:val="left"/>
      <w:pPr>
        <w:tabs>
          <w:tab w:val="num" w:pos="2880"/>
        </w:tabs>
        <w:ind w:left="2880" w:hanging="360"/>
      </w:pPr>
      <w:rPr>
        <w:rFonts w:ascii="Arial" w:hAnsi="Arial" w:hint="default"/>
      </w:rPr>
    </w:lvl>
    <w:lvl w:ilvl="4" w:tplc="F9EEB2B0" w:tentative="1">
      <w:start w:val="1"/>
      <w:numFmt w:val="bullet"/>
      <w:lvlText w:val="•"/>
      <w:lvlJc w:val="left"/>
      <w:pPr>
        <w:tabs>
          <w:tab w:val="num" w:pos="3600"/>
        </w:tabs>
        <w:ind w:left="3600" w:hanging="360"/>
      </w:pPr>
      <w:rPr>
        <w:rFonts w:ascii="Arial" w:hAnsi="Arial" w:hint="default"/>
      </w:rPr>
    </w:lvl>
    <w:lvl w:ilvl="5" w:tplc="BD2CD1EA" w:tentative="1">
      <w:start w:val="1"/>
      <w:numFmt w:val="bullet"/>
      <w:lvlText w:val="•"/>
      <w:lvlJc w:val="left"/>
      <w:pPr>
        <w:tabs>
          <w:tab w:val="num" w:pos="4320"/>
        </w:tabs>
        <w:ind w:left="4320" w:hanging="360"/>
      </w:pPr>
      <w:rPr>
        <w:rFonts w:ascii="Arial" w:hAnsi="Arial" w:hint="default"/>
      </w:rPr>
    </w:lvl>
    <w:lvl w:ilvl="6" w:tplc="84DC5B8A" w:tentative="1">
      <w:start w:val="1"/>
      <w:numFmt w:val="bullet"/>
      <w:lvlText w:val="•"/>
      <w:lvlJc w:val="left"/>
      <w:pPr>
        <w:tabs>
          <w:tab w:val="num" w:pos="5040"/>
        </w:tabs>
        <w:ind w:left="5040" w:hanging="360"/>
      </w:pPr>
      <w:rPr>
        <w:rFonts w:ascii="Arial" w:hAnsi="Arial" w:hint="default"/>
      </w:rPr>
    </w:lvl>
    <w:lvl w:ilvl="7" w:tplc="3AB0C31C" w:tentative="1">
      <w:start w:val="1"/>
      <w:numFmt w:val="bullet"/>
      <w:lvlText w:val="•"/>
      <w:lvlJc w:val="left"/>
      <w:pPr>
        <w:tabs>
          <w:tab w:val="num" w:pos="5760"/>
        </w:tabs>
        <w:ind w:left="5760" w:hanging="360"/>
      </w:pPr>
      <w:rPr>
        <w:rFonts w:ascii="Arial" w:hAnsi="Arial" w:hint="default"/>
      </w:rPr>
    </w:lvl>
    <w:lvl w:ilvl="8" w:tplc="A30EB98A" w:tentative="1">
      <w:start w:val="1"/>
      <w:numFmt w:val="bullet"/>
      <w:lvlText w:val="•"/>
      <w:lvlJc w:val="left"/>
      <w:pPr>
        <w:tabs>
          <w:tab w:val="num" w:pos="6480"/>
        </w:tabs>
        <w:ind w:left="6480" w:hanging="360"/>
      </w:pPr>
      <w:rPr>
        <w:rFonts w:ascii="Arial" w:hAnsi="Arial" w:hint="default"/>
      </w:rPr>
    </w:lvl>
  </w:abstractNum>
  <w:abstractNum w:abstractNumId="34">
    <w:nsid w:val="67851A5A"/>
    <w:multiLevelType w:val="hybridMultilevel"/>
    <w:tmpl w:val="28F482A4"/>
    <w:lvl w:ilvl="0" w:tplc="6E0429F6">
      <w:start w:val="1"/>
      <w:numFmt w:val="bullet"/>
      <w:lvlText w:val="•"/>
      <w:lvlJc w:val="left"/>
      <w:pPr>
        <w:tabs>
          <w:tab w:val="num" w:pos="720"/>
        </w:tabs>
        <w:ind w:left="720" w:hanging="360"/>
      </w:pPr>
      <w:rPr>
        <w:rFonts w:ascii="Arial" w:hAnsi="Arial" w:hint="default"/>
      </w:rPr>
    </w:lvl>
    <w:lvl w:ilvl="1" w:tplc="384ABCCA" w:tentative="1">
      <w:start w:val="1"/>
      <w:numFmt w:val="bullet"/>
      <w:lvlText w:val="•"/>
      <w:lvlJc w:val="left"/>
      <w:pPr>
        <w:tabs>
          <w:tab w:val="num" w:pos="1440"/>
        </w:tabs>
        <w:ind w:left="1440" w:hanging="360"/>
      </w:pPr>
      <w:rPr>
        <w:rFonts w:ascii="Arial" w:hAnsi="Arial" w:hint="default"/>
      </w:rPr>
    </w:lvl>
    <w:lvl w:ilvl="2" w:tplc="215C3E5E" w:tentative="1">
      <w:start w:val="1"/>
      <w:numFmt w:val="bullet"/>
      <w:lvlText w:val="•"/>
      <w:lvlJc w:val="left"/>
      <w:pPr>
        <w:tabs>
          <w:tab w:val="num" w:pos="2160"/>
        </w:tabs>
        <w:ind w:left="2160" w:hanging="360"/>
      </w:pPr>
      <w:rPr>
        <w:rFonts w:ascii="Arial" w:hAnsi="Arial" w:hint="default"/>
      </w:rPr>
    </w:lvl>
    <w:lvl w:ilvl="3" w:tplc="0E344CBE" w:tentative="1">
      <w:start w:val="1"/>
      <w:numFmt w:val="bullet"/>
      <w:lvlText w:val="•"/>
      <w:lvlJc w:val="left"/>
      <w:pPr>
        <w:tabs>
          <w:tab w:val="num" w:pos="2880"/>
        </w:tabs>
        <w:ind w:left="2880" w:hanging="360"/>
      </w:pPr>
      <w:rPr>
        <w:rFonts w:ascii="Arial" w:hAnsi="Arial" w:hint="default"/>
      </w:rPr>
    </w:lvl>
    <w:lvl w:ilvl="4" w:tplc="672C8680" w:tentative="1">
      <w:start w:val="1"/>
      <w:numFmt w:val="bullet"/>
      <w:lvlText w:val="•"/>
      <w:lvlJc w:val="left"/>
      <w:pPr>
        <w:tabs>
          <w:tab w:val="num" w:pos="3600"/>
        </w:tabs>
        <w:ind w:left="3600" w:hanging="360"/>
      </w:pPr>
      <w:rPr>
        <w:rFonts w:ascii="Arial" w:hAnsi="Arial" w:hint="default"/>
      </w:rPr>
    </w:lvl>
    <w:lvl w:ilvl="5" w:tplc="3CA84E24" w:tentative="1">
      <w:start w:val="1"/>
      <w:numFmt w:val="bullet"/>
      <w:lvlText w:val="•"/>
      <w:lvlJc w:val="left"/>
      <w:pPr>
        <w:tabs>
          <w:tab w:val="num" w:pos="4320"/>
        </w:tabs>
        <w:ind w:left="4320" w:hanging="360"/>
      </w:pPr>
      <w:rPr>
        <w:rFonts w:ascii="Arial" w:hAnsi="Arial" w:hint="default"/>
      </w:rPr>
    </w:lvl>
    <w:lvl w:ilvl="6" w:tplc="21B44CC6" w:tentative="1">
      <w:start w:val="1"/>
      <w:numFmt w:val="bullet"/>
      <w:lvlText w:val="•"/>
      <w:lvlJc w:val="left"/>
      <w:pPr>
        <w:tabs>
          <w:tab w:val="num" w:pos="5040"/>
        </w:tabs>
        <w:ind w:left="5040" w:hanging="360"/>
      </w:pPr>
      <w:rPr>
        <w:rFonts w:ascii="Arial" w:hAnsi="Arial" w:hint="default"/>
      </w:rPr>
    </w:lvl>
    <w:lvl w:ilvl="7" w:tplc="DC5C75DA" w:tentative="1">
      <w:start w:val="1"/>
      <w:numFmt w:val="bullet"/>
      <w:lvlText w:val="•"/>
      <w:lvlJc w:val="left"/>
      <w:pPr>
        <w:tabs>
          <w:tab w:val="num" w:pos="5760"/>
        </w:tabs>
        <w:ind w:left="5760" w:hanging="360"/>
      </w:pPr>
      <w:rPr>
        <w:rFonts w:ascii="Arial" w:hAnsi="Arial" w:hint="default"/>
      </w:rPr>
    </w:lvl>
    <w:lvl w:ilvl="8" w:tplc="B56C7E28" w:tentative="1">
      <w:start w:val="1"/>
      <w:numFmt w:val="bullet"/>
      <w:lvlText w:val="•"/>
      <w:lvlJc w:val="left"/>
      <w:pPr>
        <w:tabs>
          <w:tab w:val="num" w:pos="6480"/>
        </w:tabs>
        <w:ind w:left="6480" w:hanging="360"/>
      </w:pPr>
      <w:rPr>
        <w:rFonts w:ascii="Arial" w:hAnsi="Arial" w:hint="default"/>
      </w:rPr>
    </w:lvl>
  </w:abstractNum>
  <w:abstractNum w:abstractNumId="35">
    <w:nsid w:val="67F1561C"/>
    <w:multiLevelType w:val="hybridMultilevel"/>
    <w:tmpl w:val="6680C47E"/>
    <w:lvl w:ilvl="0" w:tplc="EF12447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55F0F1F"/>
    <w:multiLevelType w:val="multilevel"/>
    <w:tmpl w:val="94947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5BC097A"/>
    <w:multiLevelType w:val="hybridMultilevel"/>
    <w:tmpl w:val="847AC3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D822C77"/>
    <w:multiLevelType w:val="hybridMultilevel"/>
    <w:tmpl w:val="50C4FC86"/>
    <w:lvl w:ilvl="0" w:tplc="0809000F">
      <w:start w:val="1"/>
      <w:numFmt w:val="decimal"/>
      <w:lvlText w:val="%1."/>
      <w:lvlJc w:val="left"/>
      <w:pPr>
        <w:tabs>
          <w:tab w:val="num" w:pos="720"/>
        </w:tabs>
        <w:ind w:left="720" w:hanging="360"/>
      </w:pPr>
    </w:lvl>
    <w:lvl w:ilvl="1" w:tplc="252201E6" w:tentative="1">
      <w:start w:val="1"/>
      <w:numFmt w:val="decimal"/>
      <w:lvlText w:val="%2."/>
      <w:lvlJc w:val="left"/>
      <w:pPr>
        <w:tabs>
          <w:tab w:val="num" w:pos="1440"/>
        </w:tabs>
        <w:ind w:left="1440" w:hanging="360"/>
      </w:pPr>
    </w:lvl>
    <w:lvl w:ilvl="2" w:tplc="28441D56" w:tentative="1">
      <w:start w:val="1"/>
      <w:numFmt w:val="decimal"/>
      <w:lvlText w:val="%3."/>
      <w:lvlJc w:val="left"/>
      <w:pPr>
        <w:tabs>
          <w:tab w:val="num" w:pos="2160"/>
        </w:tabs>
        <w:ind w:left="2160" w:hanging="360"/>
      </w:pPr>
    </w:lvl>
    <w:lvl w:ilvl="3" w:tplc="E8D49336" w:tentative="1">
      <w:start w:val="1"/>
      <w:numFmt w:val="decimal"/>
      <w:lvlText w:val="%4."/>
      <w:lvlJc w:val="left"/>
      <w:pPr>
        <w:tabs>
          <w:tab w:val="num" w:pos="2880"/>
        </w:tabs>
        <w:ind w:left="2880" w:hanging="360"/>
      </w:pPr>
    </w:lvl>
    <w:lvl w:ilvl="4" w:tplc="F3883390" w:tentative="1">
      <w:start w:val="1"/>
      <w:numFmt w:val="decimal"/>
      <w:lvlText w:val="%5."/>
      <w:lvlJc w:val="left"/>
      <w:pPr>
        <w:tabs>
          <w:tab w:val="num" w:pos="3600"/>
        </w:tabs>
        <w:ind w:left="3600" w:hanging="360"/>
      </w:pPr>
    </w:lvl>
    <w:lvl w:ilvl="5" w:tplc="AD40E0C4" w:tentative="1">
      <w:start w:val="1"/>
      <w:numFmt w:val="decimal"/>
      <w:lvlText w:val="%6."/>
      <w:lvlJc w:val="left"/>
      <w:pPr>
        <w:tabs>
          <w:tab w:val="num" w:pos="4320"/>
        </w:tabs>
        <w:ind w:left="4320" w:hanging="360"/>
      </w:pPr>
    </w:lvl>
    <w:lvl w:ilvl="6" w:tplc="5330D06C" w:tentative="1">
      <w:start w:val="1"/>
      <w:numFmt w:val="decimal"/>
      <w:lvlText w:val="%7."/>
      <w:lvlJc w:val="left"/>
      <w:pPr>
        <w:tabs>
          <w:tab w:val="num" w:pos="5040"/>
        </w:tabs>
        <w:ind w:left="5040" w:hanging="360"/>
      </w:pPr>
    </w:lvl>
    <w:lvl w:ilvl="7" w:tplc="6FB858A6" w:tentative="1">
      <w:start w:val="1"/>
      <w:numFmt w:val="decimal"/>
      <w:lvlText w:val="%8."/>
      <w:lvlJc w:val="left"/>
      <w:pPr>
        <w:tabs>
          <w:tab w:val="num" w:pos="5760"/>
        </w:tabs>
        <w:ind w:left="5760" w:hanging="360"/>
      </w:pPr>
    </w:lvl>
    <w:lvl w:ilvl="8" w:tplc="2D86EB10" w:tentative="1">
      <w:start w:val="1"/>
      <w:numFmt w:val="decimal"/>
      <w:lvlText w:val="%9."/>
      <w:lvlJc w:val="left"/>
      <w:pPr>
        <w:tabs>
          <w:tab w:val="num" w:pos="6480"/>
        </w:tabs>
        <w:ind w:left="6480" w:hanging="360"/>
      </w:pPr>
    </w:lvl>
  </w:abstractNum>
  <w:abstractNum w:abstractNumId="39">
    <w:nsid w:val="7F455EF1"/>
    <w:multiLevelType w:val="multilevel"/>
    <w:tmpl w:val="20EC7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39"/>
  </w:num>
  <w:num w:numId="4">
    <w:abstractNumId w:val="15"/>
  </w:num>
  <w:num w:numId="5">
    <w:abstractNumId w:val="3"/>
  </w:num>
  <w:num w:numId="6">
    <w:abstractNumId w:val="32"/>
  </w:num>
  <w:num w:numId="7">
    <w:abstractNumId w:val="38"/>
  </w:num>
  <w:num w:numId="8">
    <w:abstractNumId w:val="21"/>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num>
  <w:num w:numId="11">
    <w:abstractNumId w:val="14"/>
  </w:num>
  <w:num w:numId="12">
    <w:abstractNumId w:val="36"/>
  </w:num>
  <w:num w:numId="13">
    <w:abstractNumId w:val="27"/>
  </w:num>
  <w:num w:numId="14">
    <w:abstractNumId w:val="6"/>
  </w:num>
  <w:num w:numId="15">
    <w:abstractNumId w:val="24"/>
  </w:num>
  <w:num w:numId="16">
    <w:abstractNumId w:val="17"/>
  </w:num>
  <w:num w:numId="17">
    <w:abstractNumId w:val="20"/>
  </w:num>
  <w:num w:numId="18">
    <w:abstractNumId w:val="19"/>
  </w:num>
  <w:num w:numId="19">
    <w:abstractNumId w:val="33"/>
  </w:num>
  <w:num w:numId="20">
    <w:abstractNumId w:val="29"/>
  </w:num>
  <w:num w:numId="21">
    <w:abstractNumId w:val="5"/>
  </w:num>
  <w:num w:numId="22">
    <w:abstractNumId w:val="30"/>
  </w:num>
  <w:num w:numId="23">
    <w:abstractNumId w:val="26"/>
  </w:num>
  <w:num w:numId="24">
    <w:abstractNumId w:val="10"/>
  </w:num>
  <w:num w:numId="25">
    <w:abstractNumId w:val="25"/>
  </w:num>
  <w:num w:numId="26">
    <w:abstractNumId w:val="22"/>
  </w:num>
  <w:num w:numId="27">
    <w:abstractNumId w:val="1"/>
  </w:num>
  <w:num w:numId="28">
    <w:abstractNumId w:val="34"/>
  </w:num>
  <w:num w:numId="29">
    <w:abstractNumId w:val="13"/>
  </w:num>
  <w:num w:numId="30">
    <w:abstractNumId w:val="16"/>
  </w:num>
  <w:num w:numId="31">
    <w:abstractNumId w:val="35"/>
  </w:num>
  <w:num w:numId="32">
    <w:abstractNumId w:val="9"/>
  </w:num>
  <w:num w:numId="33">
    <w:abstractNumId w:val="11"/>
  </w:num>
  <w:num w:numId="34">
    <w:abstractNumId w:val="18"/>
  </w:num>
  <w:num w:numId="35">
    <w:abstractNumId w:val="31"/>
  </w:num>
  <w:num w:numId="36">
    <w:abstractNumId w:val="2"/>
  </w:num>
  <w:num w:numId="37">
    <w:abstractNumId w:val="23"/>
  </w:num>
  <w:num w:numId="38">
    <w:abstractNumId w:val="12"/>
  </w:num>
  <w:num w:numId="39">
    <w:abstractNumId w:val="8"/>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D78"/>
    <w:rsid w:val="0004058F"/>
    <w:rsid w:val="00096425"/>
    <w:rsid w:val="000B2C02"/>
    <w:rsid w:val="000B6D95"/>
    <w:rsid w:val="000C3D78"/>
    <w:rsid w:val="000E2A2F"/>
    <w:rsid w:val="00100BFE"/>
    <w:rsid w:val="00102057"/>
    <w:rsid w:val="00105A1B"/>
    <w:rsid w:val="00116274"/>
    <w:rsid w:val="001209A3"/>
    <w:rsid w:val="0018770A"/>
    <w:rsid w:val="001942DF"/>
    <w:rsid w:val="001E14CE"/>
    <w:rsid w:val="00202E2D"/>
    <w:rsid w:val="00226A00"/>
    <w:rsid w:val="003026DB"/>
    <w:rsid w:val="003039FB"/>
    <w:rsid w:val="00335B9F"/>
    <w:rsid w:val="00372CCC"/>
    <w:rsid w:val="003761E9"/>
    <w:rsid w:val="0039784D"/>
    <w:rsid w:val="003B4B0F"/>
    <w:rsid w:val="003B6AC1"/>
    <w:rsid w:val="00407648"/>
    <w:rsid w:val="00420391"/>
    <w:rsid w:val="004735E8"/>
    <w:rsid w:val="004B4490"/>
    <w:rsid w:val="004B5F2E"/>
    <w:rsid w:val="004E5FF3"/>
    <w:rsid w:val="0054205B"/>
    <w:rsid w:val="00550F85"/>
    <w:rsid w:val="005C4DC8"/>
    <w:rsid w:val="00630483"/>
    <w:rsid w:val="006405B3"/>
    <w:rsid w:val="00683550"/>
    <w:rsid w:val="0068623D"/>
    <w:rsid w:val="00700E42"/>
    <w:rsid w:val="00714BBC"/>
    <w:rsid w:val="00734FFD"/>
    <w:rsid w:val="00774790"/>
    <w:rsid w:val="007A0BFE"/>
    <w:rsid w:val="007C1B60"/>
    <w:rsid w:val="007C410F"/>
    <w:rsid w:val="00811E70"/>
    <w:rsid w:val="00825028"/>
    <w:rsid w:val="008567DE"/>
    <w:rsid w:val="00861209"/>
    <w:rsid w:val="00943E7E"/>
    <w:rsid w:val="009859E1"/>
    <w:rsid w:val="00995B2F"/>
    <w:rsid w:val="009A0973"/>
    <w:rsid w:val="009C50C4"/>
    <w:rsid w:val="009D1BEB"/>
    <w:rsid w:val="009F0614"/>
    <w:rsid w:val="009F08DC"/>
    <w:rsid w:val="009F27AE"/>
    <w:rsid w:val="00A13C9F"/>
    <w:rsid w:val="00A258B1"/>
    <w:rsid w:val="00A40A24"/>
    <w:rsid w:val="00A4126F"/>
    <w:rsid w:val="00A42FCD"/>
    <w:rsid w:val="00A979A5"/>
    <w:rsid w:val="00AB1CE0"/>
    <w:rsid w:val="00B324F1"/>
    <w:rsid w:val="00B720D8"/>
    <w:rsid w:val="00BA164C"/>
    <w:rsid w:val="00BD6E49"/>
    <w:rsid w:val="00C03881"/>
    <w:rsid w:val="00C951DD"/>
    <w:rsid w:val="00CB57A7"/>
    <w:rsid w:val="00D93E00"/>
    <w:rsid w:val="00D97F3E"/>
    <w:rsid w:val="00DF669B"/>
    <w:rsid w:val="00DF7E65"/>
    <w:rsid w:val="00E32863"/>
    <w:rsid w:val="00E754C4"/>
    <w:rsid w:val="00EA60AA"/>
    <w:rsid w:val="00F27E38"/>
    <w:rsid w:val="00F42581"/>
    <w:rsid w:val="00F74132"/>
    <w:rsid w:val="00FB3B10"/>
    <w:rsid w:val="00FC7E0F"/>
    <w:rsid w:val="00FE7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07648"/>
    <w:pPr>
      <w:spacing w:after="150" w:line="240" w:lineRule="auto"/>
      <w:outlineLvl w:val="2"/>
    </w:pPr>
    <w:rPr>
      <w:rFonts w:ascii="Times New Roman" w:eastAsia="Times New Roman" w:hAnsi="Times New Roman" w:cs="Times New Roman"/>
      <w:color w:val="295499"/>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3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D78"/>
    <w:rPr>
      <w:rFonts w:ascii="Tahoma" w:hAnsi="Tahoma" w:cs="Tahoma"/>
      <w:sz w:val="16"/>
      <w:szCs w:val="16"/>
    </w:rPr>
  </w:style>
  <w:style w:type="paragraph" w:styleId="Header">
    <w:name w:val="header"/>
    <w:basedOn w:val="Normal"/>
    <w:link w:val="HeaderChar"/>
    <w:uiPriority w:val="99"/>
    <w:unhideWhenUsed/>
    <w:rsid w:val="000C3D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D78"/>
  </w:style>
  <w:style w:type="paragraph" w:styleId="Footer">
    <w:name w:val="footer"/>
    <w:basedOn w:val="Normal"/>
    <w:link w:val="FooterChar"/>
    <w:uiPriority w:val="99"/>
    <w:unhideWhenUsed/>
    <w:rsid w:val="000C3D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D78"/>
  </w:style>
  <w:style w:type="paragraph" w:styleId="ListParagraph">
    <w:name w:val="List Paragraph"/>
    <w:basedOn w:val="Normal"/>
    <w:uiPriority w:val="34"/>
    <w:qFormat/>
    <w:rsid w:val="005C4DC8"/>
    <w:pPr>
      <w:ind w:left="720"/>
      <w:contextualSpacing/>
    </w:pPr>
  </w:style>
  <w:style w:type="paragraph" w:styleId="NormalWeb">
    <w:name w:val="Normal (Web)"/>
    <w:basedOn w:val="Normal"/>
    <w:uiPriority w:val="99"/>
    <w:unhideWhenUsed/>
    <w:rsid w:val="001209A3"/>
    <w:pPr>
      <w:spacing w:before="144" w:after="144" w:line="336"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209A3"/>
    <w:rPr>
      <w:b/>
      <w:bCs/>
    </w:rPr>
  </w:style>
  <w:style w:type="table" w:styleId="TableGrid">
    <w:name w:val="Table Grid"/>
    <w:basedOn w:val="TableNormal"/>
    <w:uiPriority w:val="59"/>
    <w:rsid w:val="00202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407648"/>
  </w:style>
  <w:style w:type="character" w:customStyle="1" w:styleId="Heading3Char">
    <w:name w:val="Heading 3 Char"/>
    <w:basedOn w:val="DefaultParagraphFont"/>
    <w:link w:val="Heading3"/>
    <w:uiPriority w:val="9"/>
    <w:rsid w:val="00407648"/>
    <w:rPr>
      <w:rFonts w:ascii="Times New Roman" w:eastAsia="Times New Roman" w:hAnsi="Times New Roman" w:cs="Times New Roman"/>
      <w:color w:val="295499"/>
      <w:sz w:val="27"/>
      <w:szCs w:val="27"/>
      <w:lang w:eastAsia="en-GB"/>
    </w:rPr>
  </w:style>
  <w:style w:type="paragraph" w:styleId="BodyText">
    <w:name w:val="Body Text"/>
    <w:basedOn w:val="Normal"/>
    <w:link w:val="BodyTextChar"/>
    <w:uiPriority w:val="1"/>
    <w:qFormat/>
    <w:rsid w:val="004E5FF3"/>
    <w:pPr>
      <w:widowControl w:val="0"/>
      <w:autoSpaceDE w:val="0"/>
      <w:autoSpaceDN w:val="0"/>
      <w:spacing w:after="0" w:line="240" w:lineRule="auto"/>
    </w:pPr>
    <w:rPr>
      <w:rFonts w:ascii="Calibri" w:eastAsia="Calibri" w:hAnsi="Calibri" w:cs="Calibri"/>
      <w:b/>
      <w:bCs/>
      <w:sz w:val="24"/>
      <w:szCs w:val="24"/>
      <w:lang w:val="en-US"/>
    </w:rPr>
  </w:style>
  <w:style w:type="character" w:customStyle="1" w:styleId="BodyTextChar">
    <w:name w:val="Body Text Char"/>
    <w:basedOn w:val="DefaultParagraphFont"/>
    <w:link w:val="BodyText"/>
    <w:uiPriority w:val="1"/>
    <w:rsid w:val="004E5FF3"/>
    <w:rPr>
      <w:rFonts w:ascii="Calibri" w:eastAsia="Calibri" w:hAnsi="Calibri" w:cs="Calibri"/>
      <w:b/>
      <w:bCs/>
      <w:sz w:val="24"/>
      <w:szCs w:val="24"/>
      <w:lang w:val="en-US"/>
    </w:rPr>
  </w:style>
  <w:style w:type="paragraph" w:styleId="NoSpacing">
    <w:name w:val="No Spacing"/>
    <w:uiPriority w:val="1"/>
    <w:qFormat/>
    <w:rsid w:val="0063048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07648"/>
    <w:pPr>
      <w:spacing w:after="150" w:line="240" w:lineRule="auto"/>
      <w:outlineLvl w:val="2"/>
    </w:pPr>
    <w:rPr>
      <w:rFonts w:ascii="Times New Roman" w:eastAsia="Times New Roman" w:hAnsi="Times New Roman" w:cs="Times New Roman"/>
      <w:color w:val="295499"/>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3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D78"/>
    <w:rPr>
      <w:rFonts w:ascii="Tahoma" w:hAnsi="Tahoma" w:cs="Tahoma"/>
      <w:sz w:val="16"/>
      <w:szCs w:val="16"/>
    </w:rPr>
  </w:style>
  <w:style w:type="paragraph" w:styleId="Header">
    <w:name w:val="header"/>
    <w:basedOn w:val="Normal"/>
    <w:link w:val="HeaderChar"/>
    <w:uiPriority w:val="99"/>
    <w:unhideWhenUsed/>
    <w:rsid w:val="000C3D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D78"/>
  </w:style>
  <w:style w:type="paragraph" w:styleId="Footer">
    <w:name w:val="footer"/>
    <w:basedOn w:val="Normal"/>
    <w:link w:val="FooterChar"/>
    <w:uiPriority w:val="99"/>
    <w:unhideWhenUsed/>
    <w:rsid w:val="000C3D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D78"/>
  </w:style>
  <w:style w:type="paragraph" w:styleId="ListParagraph">
    <w:name w:val="List Paragraph"/>
    <w:basedOn w:val="Normal"/>
    <w:uiPriority w:val="34"/>
    <w:qFormat/>
    <w:rsid w:val="005C4DC8"/>
    <w:pPr>
      <w:ind w:left="720"/>
      <w:contextualSpacing/>
    </w:pPr>
  </w:style>
  <w:style w:type="paragraph" w:styleId="NormalWeb">
    <w:name w:val="Normal (Web)"/>
    <w:basedOn w:val="Normal"/>
    <w:uiPriority w:val="99"/>
    <w:unhideWhenUsed/>
    <w:rsid w:val="001209A3"/>
    <w:pPr>
      <w:spacing w:before="144" w:after="144" w:line="336"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209A3"/>
    <w:rPr>
      <w:b/>
      <w:bCs/>
    </w:rPr>
  </w:style>
  <w:style w:type="table" w:styleId="TableGrid">
    <w:name w:val="Table Grid"/>
    <w:basedOn w:val="TableNormal"/>
    <w:uiPriority w:val="59"/>
    <w:rsid w:val="00202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407648"/>
  </w:style>
  <w:style w:type="character" w:customStyle="1" w:styleId="Heading3Char">
    <w:name w:val="Heading 3 Char"/>
    <w:basedOn w:val="DefaultParagraphFont"/>
    <w:link w:val="Heading3"/>
    <w:uiPriority w:val="9"/>
    <w:rsid w:val="00407648"/>
    <w:rPr>
      <w:rFonts w:ascii="Times New Roman" w:eastAsia="Times New Roman" w:hAnsi="Times New Roman" w:cs="Times New Roman"/>
      <w:color w:val="295499"/>
      <w:sz w:val="27"/>
      <w:szCs w:val="27"/>
      <w:lang w:eastAsia="en-GB"/>
    </w:rPr>
  </w:style>
  <w:style w:type="paragraph" w:styleId="BodyText">
    <w:name w:val="Body Text"/>
    <w:basedOn w:val="Normal"/>
    <w:link w:val="BodyTextChar"/>
    <w:uiPriority w:val="1"/>
    <w:qFormat/>
    <w:rsid w:val="004E5FF3"/>
    <w:pPr>
      <w:widowControl w:val="0"/>
      <w:autoSpaceDE w:val="0"/>
      <w:autoSpaceDN w:val="0"/>
      <w:spacing w:after="0" w:line="240" w:lineRule="auto"/>
    </w:pPr>
    <w:rPr>
      <w:rFonts w:ascii="Calibri" w:eastAsia="Calibri" w:hAnsi="Calibri" w:cs="Calibri"/>
      <w:b/>
      <w:bCs/>
      <w:sz w:val="24"/>
      <w:szCs w:val="24"/>
      <w:lang w:val="en-US"/>
    </w:rPr>
  </w:style>
  <w:style w:type="character" w:customStyle="1" w:styleId="BodyTextChar">
    <w:name w:val="Body Text Char"/>
    <w:basedOn w:val="DefaultParagraphFont"/>
    <w:link w:val="BodyText"/>
    <w:uiPriority w:val="1"/>
    <w:rsid w:val="004E5FF3"/>
    <w:rPr>
      <w:rFonts w:ascii="Calibri" w:eastAsia="Calibri" w:hAnsi="Calibri" w:cs="Calibri"/>
      <w:b/>
      <w:bCs/>
      <w:sz w:val="24"/>
      <w:szCs w:val="24"/>
      <w:lang w:val="en-US"/>
    </w:rPr>
  </w:style>
  <w:style w:type="paragraph" w:styleId="NoSpacing">
    <w:name w:val="No Spacing"/>
    <w:uiPriority w:val="1"/>
    <w:qFormat/>
    <w:rsid w:val="006304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21323">
      <w:bodyDiv w:val="1"/>
      <w:marLeft w:val="0"/>
      <w:marRight w:val="0"/>
      <w:marTop w:val="0"/>
      <w:marBottom w:val="0"/>
      <w:divBdr>
        <w:top w:val="none" w:sz="0" w:space="0" w:color="auto"/>
        <w:left w:val="none" w:sz="0" w:space="0" w:color="auto"/>
        <w:bottom w:val="none" w:sz="0" w:space="0" w:color="auto"/>
        <w:right w:val="none" w:sz="0" w:space="0" w:color="auto"/>
      </w:divBdr>
      <w:divsChild>
        <w:div w:id="1547597033">
          <w:marLeft w:val="720"/>
          <w:marRight w:val="0"/>
          <w:marTop w:val="154"/>
          <w:marBottom w:val="0"/>
          <w:divBdr>
            <w:top w:val="none" w:sz="0" w:space="0" w:color="auto"/>
            <w:left w:val="none" w:sz="0" w:space="0" w:color="auto"/>
            <w:bottom w:val="none" w:sz="0" w:space="0" w:color="auto"/>
            <w:right w:val="none" w:sz="0" w:space="0" w:color="auto"/>
          </w:divBdr>
        </w:div>
        <w:div w:id="1062942899">
          <w:marLeft w:val="720"/>
          <w:marRight w:val="0"/>
          <w:marTop w:val="154"/>
          <w:marBottom w:val="0"/>
          <w:divBdr>
            <w:top w:val="none" w:sz="0" w:space="0" w:color="auto"/>
            <w:left w:val="none" w:sz="0" w:space="0" w:color="auto"/>
            <w:bottom w:val="none" w:sz="0" w:space="0" w:color="auto"/>
            <w:right w:val="none" w:sz="0" w:space="0" w:color="auto"/>
          </w:divBdr>
        </w:div>
        <w:div w:id="1963883570">
          <w:marLeft w:val="720"/>
          <w:marRight w:val="0"/>
          <w:marTop w:val="154"/>
          <w:marBottom w:val="0"/>
          <w:divBdr>
            <w:top w:val="none" w:sz="0" w:space="0" w:color="auto"/>
            <w:left w:val="none" w:sz="0" w:space="0" w:color="auto"/>
            <w:bottom w:val="none" w:sz="0" w:space="0" w:color="auto"/>
            <w:right w:val="none" w:sz="0" w:space="0" w:color="auto"/>
          </w:divBdr>
        </w:div>
        <w:div w:id="1424839606">
          <w:marLeft w:val="720"/>
          <w:marRight w:val="0"/>
          <w:marTop w:val="154"/>
          <w:marBottom w:val="0"/>
          <w:divBdr>
            <w:top w:val="none" w:sz="0" w:space="0" w:color="auto"/>
            <w:left w:val="none" w:sz="0" w:space="0" w:color="auto"/>
            <w:bottom w:val="none" w:sz="0" w:space="0" w:color="auto"/>
            <w:right w:val="none" w:sz="0" w:space="0" w:color="auto"/>
          </w:divBdr>
        </w:div>
      </w:divsChild>
    </w:div>
    <w:div w:id="131101250">
      <w:bodyDiv w:val="1"/>
      <w:marLeft w:val="0"/>
      <w:marRight w:val="0"/>
      <w:marTop w:val="0"/>
      <w:marBottom w:val="0"/>
      <w:divBdr>
        <w:top w:val="none" w:sz="0" w:space="0" w:color="auto"/>
        <w:left w:val="none" w:sz="0" w:space="0" w:color="auto"/>
        <w:bottom w:val="none" w:sz="0" w:space="0" w:color="auto"/>
        <w:right w:val="none" w:sz="0" w:space="0" w:color="auto"/>
      </w:divBdr>
      <w:divsChild>
        <w:div w:id="277874512">
          <w:marLeft w:val="720"/>
          <w:marRight w:val="0"/>
          <w:marTop w:val="115"/>
          <w:marBottom w:val="0"/>
          <w:divBdr>
            <w:top w:val="none" w:sz="0" w:space="0" w:color="auto"/>
            <w:left w:val="none" w:sz="0" w:space="0" w:color="auto"/>
            <w:bottom w:val="none" w:sz="0" w:space="0" w:color="auto"/>
            <w:right w:val="none" w:sz="0" w:space="0" w:color="auto"/>
          </w:divBdr>
        </w:div>
        <w:div w:id="861867206">
          <w:marLeft w:val="720"/>
          <w:marRight w:val="0"/>
          <w:marTop w:val="115"/>
          <w:marBottom w:val="0"/>
          <w:divBdr>
            <w:top w:val="none" w:sz="0" w:space="0" w:color="auto"/>
            <w:left w:val="none" w:sz="0" w:space="0" w:color="auto"/>
            <w:bottom w:val="none" w:sz="0" w:space="0" w:color="auto"/>
            <w:right w:val="none" w:sz="0" w:space="0" w:color="auto"/>
          </w:divBdr>
        </w:div>
        <w:div w:id="1850024301">
          <w:marLeft w:val="720"/>
          <w:marRight w:val="0"/>
          <w:marTop w:val="115"/>
          <w:marBottom w:val="0"/>
          <w:divBdr>
            <w:top w:val="none" w:sz="0" w:space="0" w:color="auto"/>
            <w:left w:val="none" w:sz="0" w:space="0" w:color="auto"/>
            <w:bottom w:val="none" w:sz="0" w:space="0" w:color="auto"/>
            <w:right w:val="none" w:sz="0" w:space="0" w:color="auto"/>
          </w:divBdr>
        </w:div>
        <w:div w:id="1459369784">
          <w:marLeft w:val="720"/>
          <w:marRight w:val="0"/>
          <w:marTop w:val="115"/>
          <w:marBottom w:val="0"/>
          <w:divBdr>
            <w:top w:val="none" w:sz="0" w:space="0" w:color="auto"/>
            <w:left w:val="none" w:sz="0" w:space="0" w:color="auto"/>
            <w:bottom w:val="none" w:sz="0" w:space="0" w:color="auto"/>
            <w:right w:val="none" w:sz="0" w:space="0" w:color="auto"/>
          </w:divBdr>
        </w:div>
      </w:divsChild>
    </w:div>
    <w:div w:id="161701947">
      <w:bodyDiv w:val="1"/>
      <w:marLeft w:val="0"/>
      <w:marRight w:val="0"/>
      <w:marTop w:val="0"/>
      <w:marBottom w:val="0"/>
      <w:divBdr>
        <w:top w:val="none" w:sz="0" w:space="0" w:color="auto"/>
        <w:left w:val="none" w:sz="0" w:space="0" w:color="auto"/>
        <w:bottom w:val="none" w:sz="0" w:space="0" w:color="auto"/>
        <w:right w:val="none" w:sz="0" w:space="0" w:color="auto"/>
      </w:divBdr>
    </w:div>
    <w:div w:id="173496199">
      <w:bodyDiv w:val="1"/>
      <w:marLeft w:val="0"/>
      <w:marRight w:val="0"/>
      <w:marTop w:val="0"/>
      <w:marBottom w:val="0"/>
      <w:divBdr>
        <w:top w:val="none" w:sz="0" w:space="0" w:color="auto"/>
        <w:left w:val="none" w:sz="0" w:space="0" w:color="auto"/>
        <w:bottom w:val="none" w:sz="0" w:space="0" w:color="auto"/>
        <w:right w:val="none" w:sz="0" w:space="0" w:color="auto"/>
      </w:divBdr>
      <w:divsChild>
        <w:div w:id="153376017">
          <w:marLeft w:val="547"/>
          <w:marRight w:val="0"/>
          <w:marTop w:val="154"/>
          <w:marBottom w:val="0"/>
          <w:divBdr>
            <w:top w:val="none" w:sz="0" w:space="0" w:color="auto"/>
            <w:left w:val="none" w:sz="0" w:space="0" w:color="auto"/>
            <w:bottom w:val="none" w:sz="0" w:space="0" w:color="auto"/>
            <w:right w:val="none" w:sz="0" w:space="0" w:color="auto"/>
          </w:divBdr>
        </w:div>
        <w:div w:id="1655909301">
          <w:marLeft w:val="547"/>
          <w:marRight w:val="0"/>
          <w:marTop w:val="154"/>
          <w:marBottom w:val="0"/>
          <w:divBdr>
            <w:top w:val="none" w:sz="0" w:space="0" w:color="auto"/>
            <w:left w:val="none" w:sz="0" w:space="0" w:color="auto"/>
            <w:bottom w:val="none" w:sz="0" w:space="0" w:color="auto"/>
            <w:right w:val="none" w:sz="0" w:space="0" w:color="auto"/>
          </w:divBdr>
        </w:div>
        <w:div w:id="1540318579">
          <w:marLeft w:val="547"/>
          <w:marRight w:val="0"/>
          <w:marTop w:val="154"/>
          <w:marBottom w:val="0"/>
          <w:divBdr>
            <w:top w:val="none" w:sz="0" w:space="0" w:color="auto"/>
            <w:left w:val="none" w:sz="0" w:space="0" w:color="auto"/>
            <w:bottom w:val="none" w:sz="0" w:space="0" w:color="auto"/>
            <w:right w:val="none" w:sz="0" w:space="0" w:color="auto"/>
          </w:divBdr>
        </w:div>
      </w:divsChild>
    </w:div>
    <w:div w:id="194195057">
      <w:bodyDiv w:val="1"/>
      <w:marLeft w:val="0"/>
      <w:marRight w:val="0"/>
      <w:marTop w:val="0"/>
      <w:marBottom w:val="0"/>
      <w:divBdr>
        <w:top w:val="none" w:sz="0" w:space="0" w:color="auto"/>
        <w:left w:val="none" w:sz="0" w:space="0" w:color="auto"/>
        <w:bottom w:val="none" w:sz="0" w:space="0" w:color="auto"/>
        <w:right w:val="none" w:sz="0" w:space="0" w:color="auto"/>
      </w:divBdr>
      <w:divsChild>
        <w:div w:id="411390655">
          <w:marLeft w:val="547"/>
          <w:marRight w:val="0"/>
          <w:marTop w:val="115"/>
          <w:marBottom w:val="0"/>
          <w:divBdr>
            <w:top w:val="none" w:sz="0" w:space="0" w:color="auto"/>
            <w:left w:val="none" w:sz="0" w:space="0" w:color="auto"/>
            <w:bottom w:val="none" w:sz="0" w:space="0" w:color="auto"/>
            <w:right w:val="none" w:sz="0" w:space="0" w:color="auto"/>
          </w:divBdr>
        </w:div>
      </w:divsChild>
    </w:div>
    <w:div w:id="241378116">
      <w:bodyDiv w:val="1"/>
      <w:marLeft w:val="0"/>
      <w:marRight w:val="0"/>
      <w:marTop w:val="0"/>
      <w:marBottom w:val="0"/>
      <w:divBdr>
        <w:top w:val="none" w:sz="0" w:space="0" w:color="auto"/>
        <w:left w:val="none" w:sz="0" w:space="0" w:color="auto"/>
        <w:bottom w:val="none" w:sz="0" w:space="0" w:color="auto"/>
        <w:right w:val="none" w:sz="0" w:space="0" w:color="auto"/>
      </w:divBdr>
    </w:div>
    <w:div w:id="259408504">
      <w:bodyDiv w:val="1"/>
      <w:marLeft w:val="0"/>
      <w:marRight w:val="0"/>
      <w:marTop w:val="0"/>
      <w:marBottom w:val="0"/>
      <w:divBdr>
        <w:top w:val="none" w:sz="0" w:space="0" w:color="auto"/>
        <w:left w:val="none" w:sz="0" w:space="0" w:color="auto"/>
        <w:bottom w:val="none" w:sz="0" w:space="0" w:color="auto"/>
        <w:right w:val="none" w:sz="0" w:space="0" w:color="auto"/>
      </w:divBdr>
      <w:divsChild>
        <w:div w:id="468666860">
          <w:marLeft w:val="720"/>
          <w:marRight w:val="0"/>
          <w:marTop w:val="115"/>
          <w:marBottom w:val="0"/>
          <w:divBdr>
            <w:top w:val="none" w:sz="0" w:space="0" w:color="auto"/>
            <w:left w:val="none" w:sz="0" w:space="0" w:color="auto"/>
            <w:bottom w:val="none" w:sz="0" w:space="0" w:color="auto"/>
            <w:right w:val="none" w:sz="0" w:space="0" w:color="auto"/>
          </w:divBdr>
        </w:div>
        <w:div w:id="1010373136">
          <w:marLeft w:val="720"/>
          <w:marRight w:val="0"/>
          <w:marTop w:val="115"/>
          <w:marBottom w:val="0"/>
          <w:divBdr>
            <w:top w:val="none" w:sz="0" w:space="0" w:color="auto"/>
            <w:left w:val="none" w:sz="0" w:space="0" w:color="auto"/>
            <w:bottom w:val="none" w:sz="0" w:space="0" w:color="auto"/>
            <w:right w:val="none" w:sz="0" w:space="0" w:color="auto"/>
          </w:divBdr>
        </w:div>
        <w:div w:id="838079961">
          <w:marLeft w:val="720"/>
          <w:marRight w:val="0"/>
          <w:marTop w:val="115"/>
          <w:marBottom w:val="0"/>
          <w:divBdr>
            <w:top w:val="none" w:sz="0" w:space="0" w:color="auto"/>
            <w:left w:val="none" w:sz="0" w:space="0" w:color="auto"/>
            <w:bottom w:val="none" w:sz="0" w:space="0" w:color="auto"/>
            <w:right w:val="none" w:sz="0" w:space="0" w:color="auto"/>
          </w:divBdr>
        </w:div>
        <w:div w:id="30500521">
          <w:marLeft w:val="720"/>
          <w:marRight w:val="0"/>
          <w:marTop w:val="115"/>
          <w:marBottom w:val="0"/>
          <w:divBdr>
            <w:top w:val="none" w:sz="0" w:space="0" w:color="auto"/>
            <w:left w:val="none" w:sz="0" w:space="0" w:color="auto"/>
            <w:bottom w:val="none" w:sz="0" w:space="0" w:color="auto"/>
            <w:right w:val="none" w:sz="0" w:space="0" w:color="auto"/>
          </w:divBdr>
        </w:div>
        <w:div w:id="169108811">
          <w:marLeft w:val="720"/>
          <w:marRight w:val="0"/>
          <w:marTop w:val="115"/>
          <w:marBottom w:val="0"/>
          <w:divBdr>
            <w:top w:val="none" w:sz="0" w:space="0" w:color="auto"/>
            <w:left w:val="none" w:sz="0" w:space="0" w:color="auto"/>
            <w:bottom w:val="none" w:sz="0" w:space="0" w:color="auto"/>
            <w:right w:val="none" w:sz="0" w:space="0" w:color="auto"/>
          </w:divBdr>
        </w:div>
      </w:divsChild>
    </w:div>
    <w:div w:id="440950672">
      <w:bodyDiv w:val="1"/>
      <w:marLeft w:val="0"/>
      <w:marRight w:val="0"/>
      <w:marTop w:val="0"/>
      <w:marBottom w:val="0"/>
      <w:divBdr>
        <w:top w:val="none" w:sz="0" w:space="0" w:color="auto"/>
        <w:left w:val="none" w:sz="0" w:space="0" w:color="auto"/>
        <w:bottom w:val="none" w:sz="0" w:space="0" w:color="auto"/>
        <w:right w:val="none" w:sz="0" w:space="0" w:color="auto"/>
      </w:divBdr>
    </w:div>
    <w:div w:id="453794029">
      <w:bodyDiv w:val="1"/>
      <w:marLeft w:val="0"/>
      <w:marRight w:val="0"/>
      <w:marTop w:val="0"/>
      <w:marBottom w:val="0"/>
      <w:divBdr>
        <w:top w:val="none" w:sz="0" w:space="0" w:color="auto"/>
        <w:left w:val="none" w:sz="0" w:space="0" w:color="auto"/>
        <w:bottom w:val="none" w:sz="0" w:space="0" w:color="auto"/>
        <w:right w:val="none" w:sz="0" w:space="0" w:color="auto"/>
      </w:divBdr>
    </w:div>
    <w:div w:id="625547442">
      <w:bodyDiv w:val="1"/>
      <w:marLeft w:val="0"/>
      <w:marRight w:val="0"/>
      <w:marTop w:val="0"/>
      <w:marBottom w:val="0"/>
      <w:divBdr>
        <w:top w:val="none" w:sz="0" w:space="0" w:color="auto"/>
        <w:left w:val="none" w:sz="0" w:space="0" w:color="auto"/>
        <w:bottom w:val="none" w:sz="0" w:space="0" w:color="auto"/>
        <w:right w:val="none" w:sz="0" w:space="0" w:color="auto"/>
      </w:divBdr>
      <w:divsChild>
        <w:div w:id="1187451342">
          <w:marLeft w:val="0"/>
          <w:marRight w:val="0"/>
          <w:marTop w:val="0"/>
          <w:marBottom w:val="0"/>
          <w:divBdr>
            <w:top w:val="none" w:sz="0" w:space="0" w:color="auto"/>
            <w:left w:val="none" w:sz="0" w:space="0" w:color="auto"/>
            <w:bottom w:val="none" w:sz="0" w:space="0" w:color="auto"/>
            <w:right w:val="none" w:sz="0" w:space="0" w:color="auto"/>
          </w:divBdr>
          <w:divsChild>
            <w:div w:id="1136677632">
              <w:marLeft w:val="0"/>
              <w:marRight w:val="0"/>
              <w:marTop w:val="0"/>
              <w:marBottom w:val="0"/>
              <w:divBdr>
                <w:top w:val="none" w:sz="0" w:space="0" w:color="auto"/>
                <w:left w:val="none" w:sz="0" w:space="0" w:color="auto"/>
                <w:bottom w:val="none" w:sz="0" w:space="0" w:color="auto"/>
                <w:right w:val="none" w:sz="0" w:space="0" w:color="auto"/>
              </w:divBdr>
              <w:divsChild>
                <w:div w:id="1929848249">
                  <w:marLeft w:val="0"/>
                  <w:marRight w:val="0"/>
                  <w:marTop w:val="0"/>
                  <w:marBottom w:val="0"/>
                  <w:divBdr>
                    <w:top w:val="none" w:sz="0" w:space="0" w:color="auto"/>
                    <w:left w:val="none" w:sz="0" w:space="0" w:color="auto"/>
                    <w:bottom w:val="none" w:sz="0" w:space="0" w:color="auto"/>
                    <w:right w:val="none" w:sz="0" w:space="0" w:color="auto"/>
                  </w:divBdr>
                  <w:divsChild>
                    <w:div w:id="1744328693">
                      <w:marLeft w:val="0"/>
                      <w:marRight w:val="0"/>
                      <w:marTop w:val="0"/>
                      <w:marBottom w:val="300"/>
                      <w:divBdr>
                        <w:top w:val="none" w:sz="0" w:space="0" w:color="auto"/>
                        <w:left w:val="none" w:sz="0" w:space="0" w:color="auto"/>
                        <w:bottom w:val="none" w:sz="0" w:space="0" w:color="auto"/>
                        <w:right w:val="none" w:sz="0" w:space="0" w:color="auto"/>
                      </w:divBdr>
                      <w:divsChild>
                        <w:div w:id="187179126">
                          <w:marLeft w:val="0"/>
                          <w:marRight w:val="210"/>
                          <w:marTop w:val="0"/>
                          <w:marBottom w:val="150"/>
                          <w:divBdr>
                            <w:top w:val="none" w:sz="0" w:space="0" w:color="auto"/>
                            <w:left w:val="none" w:sz="0" w:space="0" w:color="auto"/>
                            <w:bottom w:val="none" w:sz="0" w:space="0" w:color="auto"/>
                            <w:right w:val="none" w:sz="0" w:space="0" w:color="auto"/>
                          </w:divBdr>
                          <w:divsChild>
                            <w:div w:id="20500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044394">
      <w:bodyDiv w:val="1"/>
      <w:marLeft w:val="0"/>
      <w:marRight w:val="0"/>
      <w:marTop w:val="0"/>
      <w:marBottom w:val="0"/>
      <w:divBdr>
        <w:top w:val="none" w:sz="0" w:space="0" w:color="auto"/>
        <w:left w:val="none" w:sz="0" w:space="0" w:color="auto"/>
        <w:bottom w:val="none" w:sz="0" w:space="0" w:color="auto"/>
        <w:right w:val="none" w:sz="0" w:space="0" w:color="auto"/>
      </w:divBdr>
    </w:div>
    <w:div w:id="675617432">
      <w:bodyDiv w:val="1"/>
      <w:marLeft w:val="0"/>
      <w:marRight w:val="0"/>
      <w:marTop w:val="0"/>
      <w:marBottom w:val="0"/>
      <w:divBdr>
        <w:top w:val="none" w:sz="0" w:space="0" w:color="auto"/>
        <w:left w:val="none" w:sz="0" w:space="0" w:color="auto"/>
        <w:bottom w:val="none" w:sz="0" w:space="0" w:color="auto"/>
        <w:right w:val="none" w:sz="0" w:space="0" w:color="auto"/>
      </w:divBdr>
      <w:divsChild>
        <w:div w:id="542793956">
          <w:marLeft w:val="0"/>
          <w:marRight w:val="0"/>
          <w:marTop w:val="0"/>
          <w:marBottom w:val="0"/>
          <w:divBdr>
            <w:top w:val="none" w:sz="0" w:space="0" w:color="auto"/>
            <w:left w:val="none" w:sz="0" w:space="0" w:color="auto"/>
            <w:bottom w:val="none" w:sz="0" w:space="0" w:color="auto"/>
            <w:right w:val="none" w:sz="0" w:space="0" w:color="auto"/>
          </w:divBdr>
          <w:divsChild>
            <w:div w:id="406877240">
              <w:marLeft w:val="0"/>
              <w:marRight w:val="0"/>
              <w:marTop w:val="0"/>
              <w:marBottom w:val="0"/>
              <w:divBdr>
                <w:top w:val="none" w:sz="0" w:space="0" w:color="auto"/>
                <w:left w:val="none" w:sz="0" w:space="0" w:color="auto"/>
                <w:bottom w:val="none" w:sz="0" w:space="0" w:color="auto"/>
                <w:right w:val="none" w:sz="0" w:space="0" w:color="auto"/>
              </w:divBdr>
              <w:divsChild>
                <w:div w:id="1856923262">
                  <w:marLeft w:val="0"/>
                  <w:marRight w:val="0"/>
                  <w:marTop w:val="0"/>
                  <w:marBottom w:val="0"/>
                  <w:divBdr>
                    <w:top w:val="none" w:sz="0" w:space="0" w:color="auto"/>
                    <w:left w:val="none" w:sz="0" w:space="0" w:color="auto"/>
                    <w:bottom w:val="none" w:sz="0" w:space="0" w:color="auto"/>
                    <w:right w:val="none" w:sz="0" w:space="0" w:color="auto"/>
                  </w:divBdr>
                  <w:divsChild>
                    <w:div w:id="648440916">
                      <w:marLeft w:val="0"/>
                      <w:marRight w:val="0"/>
                      <w:marTop w:val="0"/>
                      <w:marBottom w:val="0"/>
                      <w:divBdr>
                        <w:top w:val="none" w:sz="0" w:space="0" w:color="auto"/>
                        <w:left w:val="none" w:sz="0" w:space="0" w:color="auto"/>
                        <w:bottom w:val="none" w:sz="0" w:space="0" w:color="auto"/>
                        <w:right w:val="none" w:sz="0" w:space="0" w:color="auto"/>
                      </w:divBdr>
                      <w:divsChild>
                        <w:div w:id="1308123057">
                          <w:marLeft w:val="0"/>
                          <w:marRight w:val="0"/>
                          <w:marTop w:val="0"/>
                          <w:marBottom w:val="0"/>
                          <w:divBdr>
                            <w:top w:val="none" w:sz="0" w:space="0" w:color="auto"/>
                            <w:left w:val="none" w:sz="0" w:space="0" w:color="auto"/>
                            <w:bottom w:val="none" w:sz="0" w:space="0" w:color="auto"/>
                            <w:right w:val="none" w:sz="0" w:space="0" w:color="auto"/>
                          </w:divBdr>
                          <w:divsChild>
                            <w:div w:id="1537427827">
                              <w:marLeft w:val="0"/>
                              <w:marRight w:val="0"/>
                              <w:marTop w:val="0"/>
                              <w:marBottom w:val="0"/>
                              <w:divBdr>
                                <w:top w:val="none" w:sz="0" w:space="0" w:color="auto"/>
                                <w:left w:val="none" w:sz="0" w:space="0" w:color="auto"/>
                                <w:bottom w:val="none" w:sz="0" w:space="0" w:color="auto"/>
                                <w:right w:val="none" w:sz="0" w:space="0" w:color="auto"/>
                              </w:divBdr>
                              <w:divsChild>
                                <w:div w:id="72510687">
                                  <w:marLeft w:val="0"/>
                                  <w:marRight w:val="0"/>
                                  <w:marTop w:val="0"/>
                                  <w:marBottom w:val="0"/>
                                  <w:divBdr>
                                    <w:top w:val="none" w:sz="0" w:space="0" w:color="auto"/>
                                    <w:left w:val="none" w:sz="0" w:space="0" w:color="auto"/>
                                    <w:bottom w:val="none" w:sz="0" w:space="0" w:color="auto"/>
                                    <w:right w:val="none" w:sz="0" w:space="0" w:color="auto"/>
                                  </w:divBdr>
                                  <w:divsChild>
                                    <w:div w:id="1777944167">
                                      <w:marLeft w:val="0"/>
                                      <w:marRight w:val="0"/>
                                      <w:marTop w:val="0"/>
                                      <w:marBottom w:val="0"/>
                                      <w:divBdr>
                                        <w:top w:val="none" w:sz="0" w:space="0" w:color="auto"/>
                                        <w:left w:val="none" w:sz="0" w:space="0" w:color="auto"/>
                                        <w:bottom w:val="none" w:sz="0" w:space="0" w:color="auto"/>
                                        <w:right w:val="none" w:sz="0" w:space="0" w:color="auto"/>
                                      </w:divBdr>
                                      <w:divsChild>
                                        <w:div w:id="733626702">
                                          <w:marLeft w:val="0"/>
                                          <w:marRight w:val="0"/>
                                          <w:marTop w:val="0"/>
                                          <w:marBottom w:val="0"/>
                                          <w:divBdr>
                                            <w:top w:val="none" w:sz="0" w:space="0" w:color="auto"/>
                                            <w:left w:val="none" w:sz="0" w:space="0" w:color="auto"/>
                                            <w:bottom w:val="none" w:sz="0" w:space="0" w:color="auto"/>
                                            <w:right w:val="none" w:sz="0" w:space="0" w:color="auto"/>
                                          </w:divBdr>
                                          <w:divsChild>
                                            <w:div w:id="646013913">
                                              <w:marLeft w:val="0"/>
                                              <w:marRight w:val="0"/>
                                              <w:marTop w:val="0"/>
                                              <w:marBottom w:val="0"/>
                                              <w:divBdr>
                                                <w:top w:val="none" w:sz="0" w:space="0" w:color="auto"/>
                                                <w:left w:val="none" w:sz="0" w:space="0" w:color="auto"/>
                                                <w:bottom w:val="none" w:sz="0" w:space="0" w:color="auto"/>
                                                <w:right w:val="none" w:sz="0" w:space="0" w:color="auto"/>
                                              </w:divBdr>
                                              <w:divsChild>
                                                <w:div w:id="797338119">
                                                  <w:marLeft w:val="0"/>
                                                  <w:marRight w:val="0"/>
                                                  <w:marTop w:val="0"/>
                                                  <w:marBottom w:val="0"/>
                                                  <w:divBdr>
                                                    <w:top w:val="none" w:sz="0" w:space="0" w:color="auto"/>
                                                    <w:left w:val="none" w:sz="0" w:space="0" w:color="auto"/>
                                                    <w:bottom w:val="none" w:sz="0" w:space="0" w:color="auto"/>
                                                    <w:right w:val="none" w:sz="0" w:space="0" w:color="auto"/>
                                                  </w:divBdr>
                                                  <w:divsChild>
                                                    <w:div w:id="817838729">
                                                      <w:marLeft w:val="0"/>
                                                      <w:marRight w:val="0"/>
                                                      <w:marTop w:val="0"/>
                                                      <w:marBottom w:val="0"/>
                                                      <w:divBdr>
                                                        <w:top w:val="none" w:sz="0" w:space="0" w:color="auto"/>
                                                        <w:left w:val="none" w:sz="0" w:space="0" w:color="auto"/>
                                                        <w:bottom w:val="none" w:sz="0" w:space="0" w:color="auto"/>
                                                        <w:right w:val="none" w:sz="0" w:space="0" w:color="auto"/>
                                                      </w:divBdr>
                                                      <w:divsChild>
                                                        <w:div w:id="898516604">
                                                          <w:marLeft w:val="0"/>
                                                          <w:marRight w:val="0"/>
                                                          <w:marTop w:val="0"/>
                                                          <w:marBottom w:val="0"/>
                                                          <w:divBdr>
                                                            <w:top w:val="none" w:sz="0" w:space="0" w:color="auto"/>
                                                            <w:left w:val="none" w:sz="0" w:space="0" w:color="auto"/>
                                                            <w:bottom w:val="none" w:sz="0" w:space="0" w:color="auto"/>
                                                            <w:right w:val="none" w:sz="0" w:space="0" w:color="auto"/>
                                                          </w:divBdr>
                                                          <w:divsChild>
                                                            <w:div w:id="340936060">
                                                              <w:marLeft w:val="0"/>
                                                              <w:marRight w:val="0"/>
                                                              <w:marTop w:val="0"/>
                                                              <w:marBottom w:val="0"/>
                                                              <w:divBdr>
                                                                <w:top w:val="none" w:sz="0" w:space="0" w:color="auto"/>
                                                                <w:left w:val="none" w:sz="0" w:space="0" w:color="auto"/>
                                                                <w:bottom w:val="none" w:sz="0" w:space="0" w:color="auto"/>
                                                                <w:right w:val="none" w:sz="0" w:space="0" w:color="auto"/>
                                                              </w:divBdr>
                                                              <w:divsChild>
                                                                <w:div w:id="140641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426551">
      <w:bodyDiv w:val="1"/>
      <w:marLeft w:val="0"/>
      <w:marRight w:val="0"/>
      <w:marTop w:val="0"/>
      <w:marBottom w:val="0"/>
      <w:divBdr>
        <w:top w:val="none" w:sz="0" w:space="0" w:color="auto"/>
        <w:left w:val="none" w:sz="0" w:space="0" w:color="auto"/>
        <w:bottom w:val="none" w:sz="0" w:space="0" w:color="auto"/>
        <w:right w:val="none" w:sz="0" w:space="0" w:color="auto"/>
      </w:divBdr>
    </w:div>
    <w:div w:id="717167609">
      <w:bodyDiv w:val="1"/>
      <w:marLeft w:val="0"/>
      <w:marRight w:val="0"/>
      <w:marTop w:val="0"/>
      <w:marBottom w:val="0"/>
      <w:divBdr>
        <w:top w:val="none" w:sz="0" w:space="0" w:color="auto"/>
        <w:left w:val="none" w:sz="0" w:space="0" w:color="auto"/>
        <w:bottom w:val="none" w:sz="0" w:space="0" w:color="auto"/>
        <w:right w:val="none" w:sz="0" w:space="0" w:color="auto"/>
      </w:divBdr>
      <w:divsChild>
        <w:div w:id="268516427">
          <w:marLeft w:val="0"/>
          <w:marRight w:val="0"/>
          <w:marTop w:val="0"/>
          <w:marBottom w:val="0"/>
          <w:divBdr>
            <w:top w:val="none" w:sz="0" w:space="0" w:color="auto"/>
            <w:left w:val="none" w:sz="0" w:space="0" w:color="auto"/>
            <w:bottom w:val="none" w:sz="0" w:space="0" w:color="auto"/>
            <w:right w:val="none" w:sz="0" w:space="0" w:color="auto"/>
          </w:divBdr>
          <w:divsChild>
            <w:div w:id="847603112">
              <w:marLeft w:val="0"/>
              <w:marRight w:val="0"/>
              <w:marTop w:val="0"/>
              <w:marBottom w:val="0"/>
              <w:divBdr>
                <w:top w:val="none" w:sz="0" w:space="0" w:color="auto"/>
                <w:left w:val="none" w:sz="0" w:space="0" w:color="auto"/>
                <w:bottom w:val="none" w:sz="0" w:space="0" w:color="auto"/>
                <w:right w:val="none" w:sz="0" w:space="0" w:color="auto"/>
              </w:divBdr>
              <w:divsChild>
                <w:div w:id="930772167">
                  <w:marLeft w:val="0"/>
                  <w:marRight w:val="0"/>
                  <w:marTop w:val="0"/>
                  <w:marBottom w:val="0"/>
                  <w:divBdr>
                    <w:top w:val="none" w:sz="0" w:space="0" w:color="auto"/>
                    <w:left w:val="none" w:sz="0" w:space="0" w:color="auto"/>
                    <w:bottom w:val="none" w:sz="0" w:space="0" w:color="auto"/>
                    <w:right w:val="none" w:sz="0" w:space="0" w:color="auto"/>
                  </w:divBdr>
                  <w:divsChild>
                    <w:div w:id="859246828">
                      <w:marLeft w:val="0"/>
                      <w:marRight w:val="0"/>
                      <w:marTop w:val="0"/>
                      <w:marBottom w:val="0"/>
                      <w:divBdr>
                        <w:top w:val="none" w:sz="0" w:space="0" w:color="auto"/>
                        <w:left w:val="none" w:sz="0" w:space="0" w:color="auto"/>
                        <w:bottom w:val="none" w:sz="0" w:space="0" w:color="auto"/>
                        <w:right w:val="none" w:sz="0" w:space="0" w:color="auto"/>
                      </w:divBdr>
                      <w:divsChild>
                        <w:div w:id="1317145535">
                          <w:marLeft w:val="0"/>
                          <w:marRight w:val="0"/>
                          <w:marTop w:val="0"/>
                          <w:marBottom w:val="0"/>
                          <w:divBdr>
                            <w:top w:val="none" w:sz="0" w:space="0" w:color="auto"/>
                            <w:left w:val="none" w:sz="0" w:space="0" w:color="auto"/>
                            <w:bottom w:val="none" w:sz="0" w:space="0" w:color="auto"/>
                            <w:right w:val="none" w:sz="0" w:space="0" w:color="auto"/>
                          </w:divBdr>
                          <w:divsChild>
                            <w:div w:id="172766707">
                              <w:marLeft w:val="0"/>
                              <w:marRight w:val="0"/>
                              <w:marTop w:val="0"/>
                              <w:marBottom w:val="0"/>
                              <w:divBdr>
                                <w:top w:val="none" w:sz="0" w:space="0" w:color="auto"/>
                                <w:left w:val="none" w:sz="0" w:space="0" w:color="auto"/>
                                <w:bottom w:val="none" w:sz="0" w:space="0" w:color="auto"/>
                                <w:right w:val="none" w:sz="0" w:space="0" w:color="auto"/>
                              </w:divBdr>
                              <w:divsChild>
                                <w:div w:id="1747652226">
                                  <w:marLeft w:val="0"/>
                                  <w:marRight w:val="0"/>
                                  <w:marTop w:val="0"/>
                                  <w:marBottom w:val="0"/>
                                  <w:divBdr>
                                    <w:top w:val="none" w:sz="0" w:space="0" w:color="auto"/>
                                    <w:left w:val="none" w:sz="0" w:space="0" w:color="auto"/>
                                    <w:bottom w:val="none" w:sz="0" w:space="0" w:color="auto"/>
                                    <w:right w:val="none" w:sz="0" w:space="0" w:color="auto"/>
                                  </w:divBdr>
                                  <w:divsChild>
                                    <w:div w:id="833646989">
                                      <w:marLeft w:val="0"/>
                                      <w:marRight w:val="0"/>
                                      <w:marTop w:val="0"/>
                                      <w:marBottom w:val="0"/>
                                      <w:divBdr>
                                        <w:top w:val="none" w:sz="0" w:space="0" w:color="auto"/>
                                        <w:left w:val="none" w:sz="0" w:space="0" w:color="auto"/>
                                        <w:bottom w:val="none" w:sz="0" w:space="0" w:color="auto"/>
                                        <w:right w:val="none" w:sz="0" w:space="0" w:color="auto"/>
                                      </w:divBdr>
                                      <w:divsChild>
                                        <w:div w:id="567884525">
                                          <w:marLeft w:val="0"/>
                                          <w:marRight w:val="0"/>
                                          <w:marTop w:val="0"/>
                                          <w:marBottom w:val="0"/>
                                          <w:divBdr>
                                            <w:top w:val="none" w:sz="0" w:space="0" w:color="auto"/>
                                            <w:left w:val="none" w:sz="0" w:space="0" w:color="auto"/>
                                            <w:bottom w:val="none" w:sz="0" w:space="0" w:color="auto"/>
                                            <w:right w:val="none" w:sz="0" w:space="0" w:color="auto"/>
                                          </w:divBdr>
                                          <w:divsChild>
                                            <w:div w:id="810440170">
                                              <w:marLeft w:val="0"/>
                                              <w:marRight w:val="0"/>
                                              <w:marTop w:val="0"/>
                                              <w:marBottom w:val="0"/>
                                              <w:divBdr>
                                                <w:top w:val="none" w:sz="0" w:space="0" w:color="auto"/>
                                                <w:left w:val="none" w:sz="0" w:space="0" w:color="auto"/>
                                                <w:bottom w:val="none" w:sz="0" w:space="0" w:color="auto"/>
                                                <w:right w:val="none" w:sz="0" w:space="0" w:color="auto"/>
                                              </w:divBdr>
                                              <w:divsChild>
                                                <w:div w:id="867762651">
                                                  <w:marLeft w:val="0"/>
                                                  <w:marRight w:val="0"/>
                                                  <w:marTop w:val="0"/>
                                                  <w:marBottom w:val="0"/>
                                                  <w:divBdr>
                                                    <w:top w:val="none" w:sz="0" w:space="0" w:color="auto"/>
                                                    <w:left w:val="none" w:sz="0" w:space="0" w:color="auto"/>
                                                    <w:bottom w:val="none" w:sz="0" w:space="0" w:color="auto"/>
                                                    <w:right w:val="none" w:sz="0" w:space="0" w:color="auto"/>
                                                  </w:divBdr>
                                                  <w:divsChild>
                                                    <w:div w:id="1563448537">
                                                      <w:marLeft w:val="0"/>
                                                      <w:marRight w:val="0"/>
                                                      <w:marTop w:val="0"/>
                                                      <w:marBottom w:val="0"/>
                                                      <w:divBdr>
                                                        <w:top w:val="none" w:sz="0" w:space="0" w:color="auto"/>
                                                        <w:left w:val="none" w:sz="0" w:space="0" w:color="auto"/>
                                                        <w:bottom w:val="none" w:sz="0" w:space="0" w:color="auto"/>
                                                        <w:right w:val="none" w:sz="0" w:space="0" w:color="auto"/>
                                                      </w:divBdr>
                                                      <w:divsChild>
                                                        <w:div w:id="695425970">
                                                          <w:marLeft w:val="0"/>
                                                          <w:marRight w:val="0"/>
                                                          <w:marTop w:val="0"/>
                                                          <w:marBottom w:val="0"/>
                                                          <w:divBdr>
                                                            <w:top w:val="none" w:sz="0" w:space="0" w:color="auto"/>
                                                            <w:left w:val="none" w:sz="0" w:space="0" w:color="auto"/>
                                                            <w:bottom w:val="none" w:sz="0" w:space="0" w:color="auto"/>
                                                            <w:right w:val="none" w:sz="0" w:space="0" w:color="auto"/>
                                                          </w:divBdr>
                                                          <w:divsChild>
                                                            <w:div w:id="185217896">
                                                              <w:marLeft w:val="0"/>
                                                              <w:marRight w:val="0"/>
                                                              <w:marTop w:val="0"/>
                                                              <w:marBottom w:val="0"/>
                                                              <w:divBdr>
                                                                <w:top w:val="none" w:sz="0" w:space="0" w:color="auto"/>
                                                                <w:left w:val="none" w:sz="0" w:space="0" w:color="auto"/>
                                                                <w:bottom w:val="none" w:sz="0" w:space="0" w:color="auto"/>
                                                                <w:right w:val="none" w:sz="0" w:space="0" w:color="auto"/>
                                                              </w:divBdr>
                                                              <w:divsChild>
                                                                <w:div w:id="109065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2947843">
      <w:bodyDiv w:val="1"/>
      <w:marLeft w:val="0"/>
      <w:marRight w:val="0"/>
      <w:marTop w:val="0"/>
      <w:marBottom w:val="0"/>
      <w:divBdr>
        <w:top w:val="none" w:sz="0" w:space="0" w:color="auto"/>
        <w:left w:val="none" w:sz="0" w:space="0" w:color="auto"/>
        <w:bottom w:val="none" w:sz="0" w:space="0" w:color="auto"/>
        <w:right w:val="none" w:sz="0" w:space="0" w:color="auto"/>
      </w:divBdr>
      <w:divsChild>
        <w:div w:id="1563053032">
          <w:marLeft w:val="547"/>
          <w:marRight w:val="0"/>
          <w:marTop w:val="115"/>
          <w:marBottom w:val="0"/>
          <w:divBdr>
            <w:top w:val="none" w:sz="0" w:space="0" w:color="auto"/>
            <w:left w:val="none" w:sz="0" w:space="0" w:color="auto"/>
            <w:bottom w:val="none" w:sz="0" w:space="0" w:color="auto"/>
            <w:right w:val="none" w:sz="0" w:space="0" w:color="auto"/>
          </w:divBdr>
        </w:div>
      </w:divsChild>
    </w:div>
    <w:div w:id="723989703">
      <w:bodyDiv w:val="1"/>
      <w:marLeft w:val="0"/>
      <w:marRight w:val="0"/>
      <w:marTop w:val="0"/>
      <w:marBottom w:val="0"/>
      <w:divBdr>
        <w:top w:val="none" w:sz="0" w:space="0" w:color="auto"/>
        <w:left w:val="none" w:sz="0" w:space="0" w:color="auto"/>
        <w:bottom w:val="none" w:sz="0" w:space="0" w:color="auto"/>
        <w:right w:val="none" w:sz="0" w:space="0" w:color="auto"/>
      </w:divBdr>
      <w:divsChild>
        <w:div w:id="163129228">
          <w:marLeft w:val="547"/>
          <w:marRight w:val="0"/>
          <w:marTop w:val="115"/>
          <w:marBottom w:val="0"/>
          <w:divBdr>
            <w:top w:val="none" w:sz="0" w:space="0" w:color="auto"/>
            <w:left w:val="none" w:sz="0" w:space="0" w:color="auto"/>
            <w:bottom w:val="none" w:sz="0" w:space="0" w:color="auto"/>
            <w:right w:val="none" w:sz="0" w:space="0" w:color="auto"/>
          </w:divBdr>
        </w:div>
      </w:divsChild>
    </w:div>
    <w:div w:id="801465905">
      <w:bodyDiv w:val="1"/>
      <w:marLeft w:val="0"/>
      <w:marRight w:val="0"/>
      <w:marTop w:val="0"/>
      <w:marBottom w:val="0"/>
      <w:divBdr>
        <w:top w:val="none" w:sz="0" w:space="0" w:color="auto"/>
        <w:left w:val="none" w:sz="0" w:space="0" w:color="auto"/>
        <w:bottom w:val="none" w:sz="0" w:space="0" w:color="auto"/>
        <w:right w:val="none" w:sz="0" w:space="0" w:color="auto"/>
      </w:divBdr>
      <w:divsChild>
        <w:div w:id="496771422">
          <w:marLeft w:val="547"/>
          <w:marRight w:val="0"/>
          <w:marTop w:val="0"/>
          <w:marBottom w:val="0"/>
          <w:divBdr>
            <w:top w:val="none" w:sz="0" w:space="0" w:color="auto"/>
            <w:left w:val="none" w:sz="0" w:space="0" w:color="auto"/>
            <w:bottom w:val="none" w:sz="0" w:space="0" w:color="auto"/>
            <w:right w:val="none" w:sz="0" w:space="0" w:color="auto"/>
          </w:divBdr>
        </w:div>
      </w:divsChild>
    </w:div>
    <w:div w:id="853350626">
      <w:bodyDiv w:val="1"/>
      <w:marLeft w:val="0"/>
      <w:marRight w:val="0"/>
      <w:marTop w:val="0"/>
      <w:marBottom w:val="0"/>
      <w:divBdr>
        <w:top w:val="none" w:sz="0" w:space="0" w:color="auto"/>
        <w:left w:val="none" w:sz="0" w:space="0" w:color="auto"/>
        <w:bottom w:val="none" w:sz="0" w:space="0" w:color="auto"/>
        <w:right w:val="none" w:sz="0" w:space="0" w:color="auto"/>
      </w:divBdr>
      <w:divsChild>
        <w:div w:id="1243179510">
          <w:marLeft w:val="0"/>
          <w:marRight w:val="0"/>
          <w:marTop w:val="0"/>
          <w:marBottom w:val="0"/>
          <w:divBdr>
            <w:top w:val="none" w:sz="0" w:space="0" w:color="auto"/>
            <w:left w:val="none" w:sz="0" w:space="0" w:color="auto"/>
            <w:bottom w:val="none" w:sz="0" w:space="0" w:color="auto"/>
            <w:right w:val="none" w:sz="0" w:space="0" w:color="auto"/>
          </w:divBdr>
          <w:divsChild>
            <w:div w:id="1927222302">
              <w:marLeft w:val="0"/>
              <w:marRight w:val="0"/>
              <w:marTop w:val="0"/>
              <w:marBottom w:val="0"/>
              <w:divBdr>
                <w:top w:val="none" w:sz="0" w:space="0" w:color="auto"/>
                <w:left w:val="none" w:sz="0" w:space="0" w:color="auto"/>
                <w:bottom w:val="none" w:sz="0" w:space="0" w:color="auto"/>
                <w:right w:val="none" w:sz="0" w:space="0" w:color="auto"/>
              </w:divBdr>
              <w:divsChild>
                <w:div w:id="1938823479">
                  <w:marLeft w:val="0"/>
                  <w:marRight w:val="0"/>
                  <w:marTop w:val="0"/>
                  <w:marBottom w:val="0"/>
                  <w:divBdr>
                    <w:top w:val="none" w:sz="0" w:space="0" w:color="auto"/>
                    <w:left w:val="none" w:sz="0" w:space="0" w:color="auto"/>
                    <w:bottom w:val="none" w:sz="0" w:space="0" w:color="auto"/>
                    <w:right w:val="none" w:sz="0" w:space="0" w:color="auto"/>
                  </w:divBdr>
                  <w:divsChild>
                    <w:div w:id="1922252467">
                      <w:marLeft w:val="0"/>
                      <w:marRight w:val="0"/>
                      <w:marTop w:val="0"/>
                      <w:marBottom w:val="0"/>
                      <w:divBdr>
                        <w:top w:val="none" w:sz="0" w:space="0" w:color="auto"/>
                        <w:left w:val="none" w:sz="0" w:space="0" w:color="auto"/>
                        <w:bottom w:val="none" w:sz="0" w:space="0" w:color="auto"/>
                        <w:right w:val="none" w:sz="0" w:space="0" w:color="auto"/>
                      </w:divBdr>
                      <w:divsChild>
                        <w:div w:id="733509146">
                          <w:marLeft w:val="0"/>
                          <w:marRight w:val="0"/>
                          <w:marTop w:val="0"/>
                          <w:marBottom w:val="0"/>
                          <w:divBdr>
                            <w:top w:val="none" w:sz="0" w:space="0" w:color="auto"/>
                            <w:left w:val="none" w:sz="0" w:space="0" w:color="auto"/>
                            <w:bottom w:val="none" w:sz="0" w:space="0" w:color="auto"/>
                            <w:right w:val="none" w:sz="0" w:space="0" w:color="auto"/>
                          </w:divBdr>
                          <w:divsChild>
                            <w:div w:id="1055543156">
                              <w:marLeft w:val="0"/>
                              <w:marRight w:val="0"/>
                              <w:marTop w:val="0"/>
                              <w:marBottom w:val="0"/>
                              <w:divBdr>
                                <w:top w:val="none" w:sz="0" w:space="0" w:color="auto"/>
                                <w:left w:val="none" w:sz="0" w:space="0" w:color="auto"/>
                                <w:bottom w:val="none" w:sz="0" w:space="0" w:color="auto"/>
                                <w:right w:val="none" w:sz="0" w:space="0" w:color="auto"/>
                              </w:divBdr>
                              <w:divsChild>
                                <w:div w:id="60181574">
                                  <w:marLeft w:val="0"/>
                                  <w:marRight w:val="0"/>
                                  <w:marTop w:val="0"/>
                                  <w:marBottom w:val="0"/>
                                  <w:divBdr>
                                    <w:top w:val="none" w:sz="0" w:space="0" w:color="auto"/>
                                    <w:left w:val="none" w:sz="0" w:space="0" w:color="auto"/>
                                    <w:bottom w:val="none" w:sz="0" w:space="0" w:color="auto"/>
                                    <w:right w:val="none" w:sz="0" w:space="0" w:color="auto"/>
                                  </w:divBdr>
                                  <w:divsChild>
                                    <w:div w:id="10618173">
                                      <w:marLeft w:val="0"/>
                                      <w:marRight w:val="0"/>
                                      <w:marTop w:val="0"/>
                                      <w:marBottom w:val="0"/>
                                      <w:divBdr>
                                        <w:top w:val="none" w:sz="0" w:space="0" w:color="auto"/>
                                        <w:left w:val="none" w:sz="0" w:space="0" w:color="auto"/>
                                        <w:bottom w:val="none" w:sz="0" w:space="0" w:color="auto"/>
                                        <w:right w:val="none" w:sz="0" w:space="0" w:color="auto"/>
                                      </w:divBdr>
                                      <w:divsChild>
                                        <w:div w:id="897864233">
                                          <w:marLeft w:val="0"/>
                                          <w:marRight w:val="0"/>
                                          <w:marTop w:val="0"/>
                                          <w:marBottom w:val="0"/>
                                          <w:divBdr>
                                            <w:top w:val="none" w:sz="0" w:space="0" w:color="auto"/>
                                            <w:left w:val="none" w:sz="0" w:space="0" w:color="auto"/>
                                            <w:bottom w:val="none" w:sz="0" w:space="0" w:color="auto"/>
                                            <w:right w:val="none" w:sz="0" w:space="0" w:color="auto"/>
                                          </w:divBdr>
                                          <w:divsChild>
                                            <w:div w:id="1461069761">
                                              <w:marLeft w:val="0"/>
                                              <w:marRight w:val="0"/>
                                              <w:marTop w:val="0"/>
                                              <w:marBottom w:val="0"/>
                                              <w:divBdr>
                                                <w:top w:val="none" w:sz="0" w:space="0" w:color="auto"/>
                                                <w:left w:val="none" w:sz="0" w:space="0" w:color="auto"/>
                                                <w:bottom w:val="none" w:sz="0" w:space="0" w:color="auto"/>
                                                <w:right w:val="none" w:sz="0" w:space="0" w:color="auto"/>
                                              </w:divBdr>
                                              <w:divsChild>
                                                <w:div w:id="1338538145">
                                                  <w:marLeft w:val="0"/>
                                                  <w:marRight w:val="0"/>
                                                  <w:marTop w:val="0"/>
                                                  <w:marBottom w:val="0"/>
                                                  <w:divBdr>
                                                    <w:top w:val="none" w:sz="0" w:space="0" w:color="auto"/>
                                                    <w:left w:val="none" w:sz="0" w:space="0" w:color="auto"/>
                                                    <w:bottom w:val="none" w:sz="0" w:space="0" w:color="auto"/>
                                                    <w:right w:val="none" w:sz="0" w:space="0" w:color="auto"/>
                                                  </w:divBdr>
                                                  <w:divsChild>
                                                    <w:div w:id="1682857465">
                                                      <w:marLeft w:val="0"/>
                                                      <w:marRight w:val="0"/>
                                                      <w:marTop w:val="0"/>
                                                      <w:marBottom w:val="0"/>
                                                      <w:divBdr>
                                                        <w:top w:val="none" w:sz="0" w:space="0" w:color="auto"/>
                                                        <w:left w:val="none" w:sz="0" w:space="0" w:color="auto"/>
                                                        <w:bottom w:val="none" w:sz="0" w:space="0" w:color="auto"/>
                                                        <w:right w:val="none" w:sz="0" w:space="0" w:color="auto"/>
                                                      </w:divBdr>
                                                      <w:divsChild>
                                                        <w:div w:id="809833509">
                                                          <w:marLeft w:val="0"/>
                                                          <w:marRight w:val="0"/>
                                                          <w:marTop w:val="0"/>
                                                          <w:marBottom w:val="0"/>
                                                          <w:divBdr>
                                                            <w:top w:val="none" w:sz="0" w:space="0" w:color="auto"/>
                                                            <w:left w:val="none" w:sz="0" w:space="0" w:color="auto"/>
                                                            <w:bottom w:val="none" w:sz="0" w:space="0" w:color="auto"/>
                                                            <w:right w:val="none" w:sz="0" w:space="0" w:color="auto"/>
                                                          </w:divBdr>
                                                          <w:divsChild>
                                                            <w:div w:id="1132553522">
                                                              <w:marLeft w:val="0"/>
                                                              <w:marRight w:val="0"/>
                                                              <w:marTop w:val="0"/>
                                                              <w:marBottom w:val="0"/>
                                                              <w:divBdr>
                                                                <w:top w:val="none" w:sz="0" w:space="0" w:color="auto"/>
                                                                <w:left w:val="none" w:sz="0" w:space="0" w:color="auto"/>
                                                                <w:bottom w:val="dotted" w:sz="6" w:space="6" w:color="999999"/>
                                                                <w:right w:val="none" w:sz="0" w:space="0" w:color="auto"/>
                                                              </w:divBdr>
                                                            </w:div>
                                                            <w:div w:id="24646842">
                                                              <w:marLeft w:val="0"/>
                                                              <w:marRight w:val="0"/>
                                                              <w:marTop w:val="0"/>
                                                              <w:marBottom w:val="0"/>
                                                              <w:divBdr>
                                                                <w:top w:val="none" w:sz="0" w:space="0" w:color="auto"/>
                                                                <w:left w:val="none" w:sz="0" w:space="0" w:color="auto"/>
                                                                <w:bottom w:val="none" w:sz="0" w:space="0" w:color="auto"/>
                                                                <w:right w:val="none" w:sz="0" w:space="0" w:color="auto"/>
                                                              </w:divBdr>
                                                              <w:divsChild>
                                                                <w:div w:id="172217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2205001">
      <w:bodyDiv w:val="1"/>
      <w:marLeft w:val="0"/>
      <w:marRight w:val="0"/>
      <w:marTop w:val="0"/>
      <w:marBottom w:val="0"/>
      <w:divBdr>
        <w:top w:val="none" w:sz="0" w:space="0" w:color="auto"/>
        <w:left w:val="none" w:sz="0" w:space="0" w:color="auto"/>
        <w:bottom w:val="none" w:sz="0" w:space="0" w:color="auto"/>
        <w:right w:val="none" w:sz="0" w:space="0" w:color="auto"/>
      </w:divBdr>
      <w:divsChild>
        <w:div w:id="94979720">
          <w:marLeft w:val="547"/>
          <w:marRight w:val="0"/>
          <w:marTop w:val="115"/>
          <w:marBottom w:val="0"/>
          <w:divBdr>
            <w:top w:val="none" w:sz="0" w:space="0" w:color="auto"/>
            <w:left w:val="none" w:sz="0" w:space="0" w:color="auto"/>
            <w:bottom w:val="none" w:sz="0" w:space="0" w:color="auto"/>
            <w:right w:val="none" w:sz="0" w:space="0" w:color="auto"/>
          </w:divBdr>
        </w:div>
        <w:div w:id="348066482">
          <w:marLeft w:val="547"/>
          <w:marRight w:val="0"/>
          <w:marTop w:val="115"/>
          <w:marBottom w:val="0"/>
          <w:divBdr>
            <w:top w:val="none" w:sz="0" w:space="0" w:color="auto"/>
            <w:left w:val="none" w:sz="0" w:space="0" w:color="auto"/>
            <w:bottom w:val="none" w:sz="0" w:space="0" w:color="auto"/>
            <w:right w:val="none" w:sz="0" w:space="0" w:color="auto"/>
          </w:divBdr>
        </w:div>
      </w:divsChild>
    </w:div>
    <w:div w:id="979188165">
      <w:bodyDiv w:val="1"/>
      <w:marLeft w:val="0"/>
      <w:marRight w:val="0"/>
      <w:marTop w:val="0"/>
      <w:marBottom w:val="0"/>
      <w:divBdr>
        <w:top w:val="none" w:sz="0" w:space="0" w:color="auto"/>
        <w:left w:val="none" w:sz="0" w:space="0" w:color="auto"/>
        <w:bottom w:val="none" w:sz="0" w:space="0" w:color="auto"/>
        <w:right w:val="none" w:sz="0" w:space="0" w:color="auto"/>
      </w:divBdr>
    </w:div>
    <w:div w:id="1011418696">
      <w:bodyDiv w:val="1"/>
      <w:marLeft w:val="0"/>
      <w:marRight w:val="0"/>
      <w:marTop w:val="0"/>
      <w:marBottom w:val="0"/>
      <w:divBdr>
        <w:top w:val="none" w:sz="0" w:space="0" w:color="auto"/>
        <w:left w:val="none" w:sz="0" w:space="0" w:color="auto"/>
        <w:bottom w:val="none" w:sz="0" w:space="0" w:color="auto"/>
        <w:right w:val="none" w:sz="0" w:space="0" w:color="auto"/>
      </w:divBdr>
    </w:div>
    <w:div w:id="1018390572">
      <w:bodyDiv w:val="1"/>
      <w:marLeft w:val="0"/>
      <w:marRight w:val="0"/>
      <w:marTop w:val="0"/>
      <w:marBottom w:val="0"/>
      <w:divBdr>
        <w:top w:val="none" w:sz="0" w:space="0" w:color="auto"/>
        <w:left w:val="none" w:sz="0" w:space="0" w:color="auto"/>
        <w:bottom w:val="none" w:sz="0" w:space="0" w:color="auto"/>
        <w:right w:val="none" w:sz="0" w:space="0" w:color="auto"/>
      </w:divBdr>
    </w:div>
    <w:div w:id="1047993831">
      <w:bodyDiv w:val="1"/>
      <w:marLeft w:val="0"/>
      <w:marRight w:val="0"/>
      <w:marTop w:val="0"/>
      <w:marBottom w:val="0"/>
      <w:divBdr>
        <w:top w:val="none" w:sz="0" w:space="0" w:color="auto"/>
        <w:left w:val="none" w:sz="0" w:space="0" w:color="auto"/>
        <w:bottom w:val="none" w:sz="0" w:space="0" w:color="auto"/>
        <w:right w:val="none" w:sz="0" w:space="0" w:color="auto"/>
      </w:divBdr>
      <w:divsChild>
        <w:div w:id="294531790">
          <w:marLeft w:val="806"/>
          <w:marRight w:val="0"/>
          <w:marTop w:val="130"/>
          <w:marBottom w:val="0"/>
          <w:divBdr>
            <w:top w:val="none" w:sz="0" w:space="0" w:color="auto"/>
            <w:left w:val="none" w:sz="0" w:space="0" w:color="auto"/>
            <w:bottom w:val="none" w:sz="0" w:space="0" w:color="auto"/>
            <w:right w:val="none" w:sz="0" w:space="0" w:color="auto"/>
          </w:divBdr>
        </w:div>
        <w:div w:id="1128356092">
          <w:marLeft w:val="806"/>
          <w:marRight w:val="0"/>
          <w:marTop w:val="130"/>
          <w:marBottom w:val="0"/>
          <w:divBdr>
            <w:top w:val="none" w:sz="0" w:space="0" w:color="auto"/>
            <w:left w:val="none" w:sz="0" w:space="0" w:color="auto"/>
            <w:bottom w:val="none" w:sz="0" w:space="0" w:color="auto"/>
            <w:right w:val="none" w:sz="0" w:space="0" w:color="auto"/>
          </w:divBdr>
        </w:div>
        <w:div w:id="728844332">
          <w:marLeft w:val="806"/>
          <w:marRight w:val="0"/>
          <w:marTop w:val="130"/>
          <w:marBottom w:val="0"/>
          <w:divBdr>
            <w:top w:val="none" w:sz="0" w:space="0" w:color="auto"/>
            <w:left w:val="none" w:sz="0" w:space="0" w:color="auto"/>
            <w:bottom w:val="none" w:sz="0" w:space="0" w:color="auto"/>
            <w:right w:val="none" w:sz="0" w:space="0" w:color="auto"/>
          </w:divBdr>
        </w:div>
        <w:div w:id="1861233065">
          <w:marLeft w:val="806"/>
          <w:marRight w:val="0"/>
          <w:marTop w:val="130"/>
          <w:marBottom w:val="0"/>
          <w:divBdr>
            <w:top w:val="none" w:sz="0" w:space="0" w:color="auto"/>
            <w:left w:val="none" w:sz="0" w:space="0" w:color="auto"/>
            <w:bottom w:val="none" w:sz="0" w:space="0" w:color="auto"/>
            <w:right w:val="none" w:sz="0" w:space="0" w:color="auto"/>
          </w:divBdr>
        </w:div>
        <w:div w:id="1101726459">
          <w:marLeft w:val="806"/>
          <w:marRight w:val="0"/>
          <w:marTop w:val="130"/>
          <w:marBottom w:val="0"/>
          <w:divBdr>
            <w:top w:val="none" w:sz="0" w:space="0" w:color="auto"/>
            <w:left w:val="none" w:sz="0" w:space="0" w:color="auto"/>
            <w:bottom w:val="none" w:sz="0" w:space="0" w:color="auto"/>
            <w:right w:val="none" w:sz="0" w:space="0" w:color="auto"/>
          </w:divBdr>
        </w:div>
        <w:div w:id="1255281553">
          <w:marLeft w:val="806"/>
          <w:marRight w:val="0"/>
          <w:marTop w:val="130"/>
          <w:marBottom w:val="0"/>
          <w:divBdr>
            <w:top w:val="none" w:sz="0" w:space="0" w:color="auto"/>
            <w:left w:val="none" w:sz="0" w:space="0" w:color="auto"/>
            <w:bottom w:val="none" w:sz="0" w:space="0" w:color="auto"/>
            <w:right w:val="none" w:sz="0" w:space="0" w:color="auto"/>
          </w:divBdr>
        </w:div>
      </w:divsChild>
    </w:div>
    <w:div w:id="1069184046">
      <w:bodyDiv w:val="1"/>
      <w:marLeft w:val="0"/>
      <w:marRight w:val="0"/>
      <w:marTop w:val="0"/>
      <w:marBottom w:val="0"/>
      <w:divBdr>
        <w:top w:val="none" w:sz="0" w:space="0" w:color="auto"/>
        <w:left w:val="none" w:sz="0" w:space="0" w:color="auto"/>
        <w:bottom w:val="none" w:sz="0" w:space="0" w:color="auto"/>
        <w:right w:val="none" w:sz="0" w:space="0" w:color="auto"/>
      </w:divBdr>
    </w:div>
    <w:div w:id="1118793415">
      <w:bodyDiv w:val="1"/>
      <w:marLeft w:val="0"/>
      <w:marRight w:val="0"/>
      <w:marTop w:val="0"/>
      <w:marBottom w:val="0"/>
      <w:divBdr>
        <w:top w:val="none" w:sz="0" w:space="0" w:color="auto"/>
        <w:left w:val="none" w:sz="0" w:space="0" w:color="auto"/>
        <w:bottom w:val="none" w:sz="0" w:space="0" w:color="auto"/>
        <w:right w:val="none" w:sz="0" w:space="0" w:color="auto"/>
      </w:divBdr>
      <w:divsChild>
        <w:div w:id="881091677">
          <w:marLeft w:val="547"/>
          <w:marRight w:val="0"/>
          <w:marTop w:val="154"/>
          <w:marBottom w:val="0"/>
          <w:divBdr>
            <w:top w:val="none" w:sz="0" w:space="0" w:color="auto"/>
            <w:left w:val="none" w:sz="0" w:space="0" w:color="auto"/>
            <w:bottom w:val="none" w:sz="0" w:space="0" w:color="auto"/>
            <w:right w:val="none" w:sz="0" w:space="0" w:color="auto"/>
          </w:divBdr>
        </w:div>
        <w:div w:id="333462295">
          <w:marLeft w:val="547"/>
          <w:marRight w:val="0"/>
          <w:marTop w:val="154"/>
          <w:marBottom w:val="0"/>
          <w:divBdr>
            <w:top w:val="none" w:sz="0" w:space="0" w:color="auto"/>
            <w:left w:val="none" w:sz="0" w:space="0" w:color="auto"/>
            <w:bottom w:val="none" w:sz="0" w:space="0" w:color="auto"/>
            <w:right w:val="none" w:sz="0" w:space="0" w:color="auto"/>
          </w:divBdr>
        </w:div>
        <w:div w:id="1418988534">
          <w:marLeft w:val="547"/>
          <w:marRight w:val="0"/>
          <w:marTop w:val="154"/>
          <w:marBottom w:val="0"/>
          <w:divBdr>
            <w:top w:val="none" w:sz="0" w:space="0" w:color="auto"/>
            <w:left w:val="none" w:sz="0" w:space="0" w:color="auto"/>
            <w:bottom w:val="none" w:sz="0" w:space="0" w:color="auto"/>
            <w:right w:val="none" w:sz="0" w:space="0" w:color="auto"/>
          </w:divBdr>
        </w:div>
        <w:div w:id="792869543">
          <w:marLeft w:val="547"/>
          <w:marRight w:val="0"/>
          <w:marTop w:val="154"/>
          <w:marBottom w:val="0"/>
          <w:divBdr>
            <w:top w:val="none" w:sz="0" w:space="0" w:color="auto"/>
            <w:left w:val="none" w:sz="0" w:space="0" w:color="auto"/>
            <w:bottom w:val="none" w:sz="0" w:space="0" w:color="auto"/>
            <w:right w:val="none" w:sz="0" w:space="0" w:color="auto"/>
          </w:divBdr>
        </w:div>
      </w:divsChild>
    </w:div>
    <w:div w:id="1248811750">
      <w:bodyDiv w:val="1"/>
      <w:marLeft w:val="0"/>
      <w:marRight w:val="0"/>
      <w:marTop w:val="0"/>
      <w:marBottom w:val="0"/>
      <w:divBdr>
        <w:top w:val="none" w:sz="0" w:space="0" w:color="auto"/>
        <w:left w:val="none" w:sz="0" w:space="0" w:color="auto"/>
        <w:bottom w:val="none" w:sz="0" w:space="0" w:color="auto"/>
        <w:right w:val="none" w:sz="0" w:space="0" w:color="auto"/>
      </w:divBdr>
      <w:divsChild>
        <w:div w:id="2004356553">
          <w:marLeft w:val="547"/>
          <w:marRight w:val="0"/>
          <w:marTop w:val="154"/>
          <w:marBottom w:val="0"/>
          <w:divBdr>
            <w:top w:val="none" w:sz="0" w:space="0" w:color="auto"/>
            <w:left w:val="none" w:sz="0" w:space="0" w:color="auto"/>
            <w:bottom w:val="none" w:sz="0" w:space="0" w:color="auto"/>
            <w:right w:val="none" w:sz="0" w:space="0" w:color="auto"/>
          </w:divBdr>
        </w:div>
        <w:div w:id="1259143917">
          <w:marLeft w:val="547"/>
          <w:marRight w:val="0"/>
          <w:marTop w:val="154"/>
          <w:marBottom w:val="0"/>
          <w:divBdr>
            <w:top w:val="none" w:sz="0" w:space="0" w:color="auto"/>
            <w:left w:val="none" w:sz="0" w:space="0" w:color="auto"/>
            <w:bottom w:val="none" w:sz="0" w:space="0" w:color="auto"/>
            <w:right w:val="none" w:sz="0" w:space="0" w:color="auto"/>
          </w:divBdr>
        </w:div>
      </w:divsChild>
    </w:div>
    <w:div w:id="1408110068">
      <w:bodyDiv w:val="1"/>
      <w:marLeft w:val="0"/>
      <w:marRight w:val="0"/>
      <w:marTop w:val="0"/>
      <w:marBottom w:val="0"/>
      <w:divBdr>
        <w:top w:val="none" w:sz="0" w:space="0" w:color="auto"/>
        <w:left w:val="none" w:sz="0" w:space="0" w:color="auto"/>
        <w:bottom w:val="none" w:sz="0" w:space="0" w:color="auto"/>
        <w:right w:val="none" w:sz="0" w:space="0" w:color="auto"/>
      </w:divBdr>
      <w:divsChild>
        <w:div w:id="2098866231">
          <w:marLeft w:val="806"/>
          <w:marRight w:val="0"/>
          <w:marTop w:val="106"/>
          <w:marBottom w:val="0"/>
          <w:divBdr>
            <w:top w:val="none" w:sz="0" w:space="0" w:color="auto"/>
            <w:left w:val="none" w:sz="0" w:space="0" w:color="auto"/>
            <w:bottom w:val="none" w:sz="0" w:space="0" w:color="auto"/>
            <w:right w:val="none" w:sz="0" w:space="0" w:color="auto"/>
          </w:divBdr>
        </w:div>
      </w:divsChild>
    </w:div>
    <w:div w:id="1447038327">
      <w:bodyDiv w:val="1"/>
      <w:marLeft w:val="0"/>
      <w:marRight w:val="0"/>
      <w:marTop w:val="0"/>
      <w:marBottom w:val="0"/>
      <w:divBdr>
        <w:top w:val="none" w:sz="0" w:space="0" w:color="auto"/>
        <w:left w:val="none" w:sz="0" w:space="0" w:color="auto"/>
        <w:bottom w:val="none" w:sz="0" w:space="0" w:color="auto"/>
        <w:right w:val="none" w:sz="0" w:space="0" w:color="auto"/>
      </w:divBdr>
      <w:divsChild>
        <w:div w:id="962463155">
          <w:marLeft w:val="547"/>
          <w:marRight w:val="0"/>
          <w:marTop w:val="0"/>
          <w:marBottom w:val="0"/>
          <w:divBdr>
            <w:top w:val="none" w:sz="0" w:space="0" w:color="auto"/>
            <w:left w:val="none" w:sz="0" w:space="0" w:color="auto"/>
            <w:bottom w:val="none" w:sz="0" w:space="0" w:color="auto"/>
            <w:right w:val="none" w:sz="0" w:space="0" w:color="auto"/>
          </w:divBdr>
        </w:div>
        <w:div w:id="1386904038">
          <w:marLeft w:val="547"/>
          <w:marRight w:val="0"/>
          <w:marTop w:val="0"/>
          <w:marBottom w:val="0"/>
          <w:divBdr>
            <w:top w:val="none" w:sz="0" w:space="0" w:color="auto"/>
            <w:left w:val="none" w:sz="0" w:space="0" w:color="auto"/>
            <w:bottom w:val="none" w:sz="0" w:space="0" w:color="auto"/>
            <w:right w:val="none" w:sz="0" w:space="0" w:color="auto"/>
          </w:divBdr>
        </w:div>
        <w:div w:id="1474518956">
          <w:marLeft w:val="547"/>
          <w:marRight w:val="0"/>
          <w:marTop w:val="0"/>
          <w:marBottom w:val="0"/>
          <w:divBdr>
            <w:top w:val="none" w:sz="0" w:space="0" w:color="auto"/>
            <w:left w:val="none" w:sz="0" w:space="0" w:color="auto"/>
            <w:bottom w:val="none" w:sz="0" w:space="0" w:color="auto"/>
            <w:right w:val="none" w:sz="0" w:space="0" w:color="auto"/>
          </w:divBdr>
        </w:div>
        <w:div w:id="981348010">
          <w:marLeft w:val="547"/>
          <w:marRight w:val="0"/>
          <w:marTop w:val="0"/>
          <w:marBottom w:val="0"/>
          <w:divBdr>
            <w:top w:val="none" w:sz="0" w:space="0" w:color="auto"/>
            <w:left w:val="none" w:sz="0" w:space="0" w:color="auto"/>
            <w:bottom w:val="none" w:sz="0" w:space="0" w:color="auto"/>
            <w:right w:val="none" w:sz="0" w:space="0" w:color="auto"/>
          </w:divBdr>
        </w:div>
      </w:divsChild>
    </w:div>
    <w:div w:id="1496073412">
      <w:bodyDiv w:val="1"/>
      <w:marLeft w:val="0"/>
      <w:marRight w:val="0"/>
      <w:marTop w:val="0"/>
      <w:marBottom w:val="0"/>
      <w:divBdr>
        <w:top w:val="none" w:sz="0" w:space="0" w:color="auto"/>
        <w:left w:val="none" w:sz="0" w:space="0" w:color="auto"/>
        <w:bottom w:val="none" w:sz="0" w:space="0" w:color="auto"/>
        <w:right w:val="none" w:sz="0" w:space="0" w:color="auto"/>
      </w:divBdr>
    </w:div>
    <w:div w:id="1565721887">
      <w:bodyDiv w:val="1"/>
      <w:marLeft w:val="0"/>
      <w:marRight w:val="0"/>
      <w:marTop w:val="0"/>
      <w:marBottom w:val="0"/>
      <w:divBdr>
        <w:top w:val="none" w:sz="0" w:space="0" w:color="auto"/>
        <w:left w:val="none" w:sz="0" w:space="0" w:color="auto"/>
        <w:bottom w:val="none" w:sz="0" w:space="0" w:color="auto"/>
        <w:right w:val="none" w:sz="0" w:space="0" w:color="auto"/>
      </w:divBdr>
    </w:div>
    <w:div w:id="1613978166">
      <w:bodyDiv w:val="1"/>
      <w:marLeft w:val="0"/>
      <w:marRight w:val="0"/>
      <w:marTop w:val="0"/>
      <w:marBottom w:val="0"/>
      <w:divBdr>
        <w:top w:val="none" w:sz="0" w:space="0" w:color="auto"/>
        <w:left w:val="none" w:sz="0" w:space="0" w:color="auto"/>
        <w:bottom w:val="none" w:sz="0" w:space="0" w:color="auto"/>
        <w:right w:val="none" w:sz="0" w:space="0" w:color="auto"/>
      </w:divBdr>
    </w:div>
    <w:div w:id="1696613378">
      <w:bodyDiv w:val="1"/>
      <w:marLeft w:val="0"/>
      <w:marRight w:val="0"/>
      <w:marTop w:val="0"/>
      <w:marBottom w:val="0"/>
      <w:divBdr>
        <w:top w:val="none" w:sz="0" w:space="0" w:color="auto"/>
        <w:left w:val="none" w:sz="0" w:space="0" w:color="auto"/>
        <w:bottom w:val="none" w:sz="0" w:space="0" w:color="auto"/>
        <w:right w:val="none" w:sz="0" w:space="0" w:color="auto"/>
      </w:divBdr>
    </w:div>
    <w:div w:id="1711803992">
      <w:bodyDiv w:val="1"/>
      <w:marLeft w:val="0"/>
      <w:marRight w:val="0"/>
      <w:marTop w:val="0"/>
      <w:marBottom w:val="0"/>
      <w:divBdr>
        <w:top w:val="none" w:sz="0" w:space="0" w:color="auto"/>
        <w:left w:val="none" w:sz="0" w:space="0" w:color="auto"/>
        <w:bottom w:val="none" w:sz="0" w:space="0" w:color="auto"/>
        <w:right w:val="none" w:sz="0" w:space="0" w:color="auto"/>
      </w:divBdr>
      <w:divsChild>
        <w:div w:id="609748401">
          <w:marLeft w:val="806"/>
          <w:marRight w:val="0"/>
          <w:marTop w:val="120"/>
          <w:marBottom w:val="0"/>
          <w:divBdr>
            <w:top w:val="none" w:sz="0" w:space="0" w:color="auto"/>
            <w:left w:val="none" w:sz="0" w:space="0" w:color="auto"/>
            <w:bottom w:val="none" w:sz="0" w:space="0" w:color="auto"/>
            <w:right w:val="none" w:sz="0" w:space="0" w:color="auto"/>
          </w:divBdr>
        </w:div>
      </w:divsChild>
    </w:div>
    <w:div w:id="1752120217">
      <w:bodyDiv w:val="1"/>
      <w:marLeft w:val="0"/>
      <w:marRight w:val="0"/>
      <w:marTop w:val="0"/>
      <w:marBottom w:val="0"/>
      <w:divBdr>
        <w:top w:val="none" w:sz="0" w:space="0" w:color="auto"/>
        <w:left w:val="none" w:sz="0" w:space="0" w:color="auto"/>
        <w:bottom w:val="none" w:sz="0" w:space="0" w:color="auto"/>
        <w:right w:val="none" w:sz="0" w:space="0" w:color="auto"/>
      </w:divBdr>
    </w:div>
    <w:div w:id="1754082719">
      <w:bodyDiv w:val="1"/>
      <w:marLeft w:val="0"/>
      <w:marRight w:val="0"/>
      <w:marTop w:val="0"/>
      <w:marBottom w:val="0"/>
      <w:divBdr>
        <w:top w:val="none" w:sz="0" w:space="0" w:color="auto"/>
        <w:left w:val="none" w:sz="0" w:space="0" w:color="auto"/>
        <w:bottom w:val="none" w:sz="0" w:space="0" w:color="auto"/>
        <w:right w:val="none" w:sz="0" w:space="0" w:color="auto"/>
      </w:divBdr>
    </w:div>
    <w:div w:id="1780639377">
      <w:bodyDiv w:val="1"/>
      <w:marLeft w:val="0"/>
      <w:marRight w:val="0"/>
      <w:marTop w:val="0"/>
      <w:marBottom w:val="0"/>
      <w:divBdr>
        <w:top w:val="none" w:sz="0" w:space="0" w:color="auto"/>
        <w:left w:val="none" w:sz="0" w:space="0" w:color="auto"/>
        <w:bottom w:val="none" w:sz="0" w:space="0" w:color="auto"/>
        <w:right w:val="none" w:sz="0" w:space="0" w:color="auto"/>
      </w:divBdr>
      <w:divsChild>
        <w:div w:id="2045208246">
          <w:marLeft w:val="547"/>
          <w:marRight w:val="0"/>
          <w:marTop w:val="154"/>
          <w:marBottom w:val="0"/>
          <w:divBdr>
            <w:top w:val="none" w:sz="0" w:space="0" w:color="auto"/>
            <w:left w:val="none" w:sz="0" w:space="0" w:color="auto"/>
            <w:bottom w:val="none" w:sz="0" w:space="0" w:color="auto"/>
            <w:right w:val="none" w:sz="0" w:space="0" w:color="auto"/>
          </w:divBdr>
        </w:div>
      </w:divsChild>
    </w:div>
    <w:div w:id="1953785962">
      <w:bodyDiv w:val="1"/>
      <w:marLeft w:val="0"/>
      <w:marRight w:val="0"/>
      <w:marTop w:val="0"/>
      <w:marBottom w:val="0"/>
      <w:divBdr>
        <w:top w:val="none" w:sz="0" w:space="0" w:color="auto"/>
        <w:left w:val="none" w:sz="0" w:space="0" w:color="auto"/>
        <w:bottom w:val="none" w:sz="0" w:space="0" w:color="auto"/>
        <w:right w:val="none" w:sz="0" w:space="0" w:color="auto"/>
      </w:divBdr>
      <w:divsChild>
        <w:div w:id="1992169800">
          <w:marLeft w:val="806"/>
          <w:marRight w:val="0"/>
          <w:marTop w:val="120"/>
          <w:marBottom w:val="0"/>
          <w:divBdr>
            <w:top w:val="none" w:sz="0" w:space="0" w:color="auto"/>
            <w:left w:val="none" w:sz="0" w:space="0" w:color="auto"/>
            <w:bottom w:val="none" w:sz="0" w:space="0" w:color="auto"/>
            <w:right w:val="none" w:sz="0" w:space="0" w:color="auto"/>
          </w:divBdr>
        </w:div>
        <w:div w:id="804469257">
          <w:marLeft w:val="806"/>
          <w:marRight w:val="0"/>
          <w:marTop w:val="120"/>
          <w:marBottom w:val="0"/>
          <w:divBdr>
            <w:top w:val="none" w:sz="0" w:space="0" w:color="auto"/>
            <w:left w:val="none" w:sz="0" w:space="0" w:color="auto"/>
            <w:bottom w:val="none" w:sz="0" w:space="0" w:color="auto"/>
            <w:right w:val="none" w:sz="0" w:space="0" w:color="auto"/>
          </w:divBdr>
        </w:div>
        <w:div w:id="438263225">
          <w:marLeft w:val="806"/>
          <w:marRight w:val="0"/>
          <w:marTop w:val="120"/>
          <w:marBottom w:val="0"/>
          <w:divBdr>
            <w:top w:val="none" w:sz="0" w:space="0" w:color="auto"/>
            <w:left w:val="none" w:sz="0" w:space="0" w:color="auto"/>
            <w:bottom w:val="none" w:sz="0" w:space="0" w:color="auto"/>
            <w:right w:val="none" w:sz="0" w:space="0" w:color="auto"/>
          </w:divBdr>
        </w:div>
        <w:div w:id="424573184">
          <w:marLeft w:val="806"/>
          <w:marRight w:val="0"/>
          <w:marTop w:val="120"/>
          <w:marBottom w:val="0"/>
          <w:divBdr>
            <w:top w:val="none" w:sz="0" w:space="0" w:color="auto"/>
            <w:left w:val="none" w:sz="0" w:space="0" w:color="auto"/>
            <w:bottom w:val="none" w:sz="0" w:space="0" w:color="auto"/>
            <w:right w:val="none" w:sz="0" w:space="0" w:color="auto"/>
          </w:divBdr>
        </w:div>
        <w:div w:id="94789950">
          <w:marLeft w:val="806"/>
          <w:marRight w:val="0"/>
          <w:marTop w:val="120"/>
          <w:marBottom w:val="0"/>
          <w:divBdr>
            <w:top w:val="none" w:sz="0" w:space="0" w:color="auto"/>
            <w:left w:val="none" w:sz="0" w:space="0" w:color="auto"/>
            <w:bottom w:val="none" w:sz="0" w:space="0" w:color="auto"/>
            <w:right w:val="none" w:sz="0" w:space="0" w:color="auto"/>
          </w:divBdr>
        </w:div>
        <w:div w:id="1854562527">
          <w:marLeft w:val="806"/>
          <w:marRight w:val="0"/>
          <w:marTop w:val="120"/>
          <w:marBottom w:val="0"/>
          <w:divBdr>
            <w:top w:val="none" w:sz="0" w:space="0" w:color="auto"/>
            <w:left w:val="none" w:sz="0" w:space="0" w:color="auto"/>
            <w:bottom w:val="none" w:sz="0" w:space="0" w:color="auto"/>
            <w:right w:val="none" w:sz="0" w:space="0" w:color="auto"/>
          </w:divBdr>
        </w:div>
      </w:divsChild>
    </w:div>
    <w:div w:id="2001930783">
      <w:bodyDiv w:val="1"/>
      <w:marLeft w:val="0"/>
      <w:marRight w:val="0"/>
      <w:marTop w:val="0"/>
      <w:marBottom w:val="0"/>
      <w:divBdr>
        <w:top w:val="none" w:sz="0" w:space="0" w:color="auto"/>
        <w:left w:val="none" w:sz="0" w:space="0" w:color="auto"/>
        <w:bottom w:val="none" w:sz="0" w:space="0" w:color="auto"/>
        <w:right w:val="none" w:sz="0" w:space="0" w:color="auto"/>
      </w:divBdr>
    </w:div>
    <w:div w:id="2020111194">
      <w:bodyDiv w:val="1"/>
      <w:marLeft w:val="0"/>
      <w:marRight w:val="0"/>
      <w:marTop w:val="0"/>
      <w:marBottom w:val="0"/>
      <w:divBdr>
        <w:top w:val="none" w:sz="0" w:space="0" w:color="auto"/>
        <w:left w:val="none" w:sz="0" w:space="0" w:color="auto"/>
        <w:bottom w:val="none" w:sz="0" w:space="0" w:color="auto"/>
        <w:right w:val="none" w:sz="0" w:space="0" w:color="auto"/>
      </w:divBdr>
      <w:divsChild>
        <w:div w:id="1785273936">
          <w:marLeft w:val="0"/>
          <w:marRight w:val="0"/>
          <w:marTop w:val="0"/>
          <w:marBottom w:val="0"/>
          <w:divBdr>
            <w:top w:val="none" w:sz="0" w:space="0" w:color="auto"/>
            <w:left w:val="none" w:sz="0" w:space="0" w:color="auto"/>
            <w:bottom w:val="none" w:sz="0" w:space="0" w:color="auto"/>
            <w:right w:val="none" w:sz="0" w:space="0" w:color="auto"/>
          </w:divBdr>
          <w:divsChild>
            <w:div w:id="670834726">
              <w:marLeft w:val="0"/>
              <w:marRight w:val="0"/>
              <w:marTop w:val="0"/>
              <w:marBottom w:val="0"/>
              <w:divBdr>
                <w:top w:val="none" w:sz="0" w:space="0" w:color="auto"/>
                <w:left w:val="none" w:sz="0" w:space="0" w:color="auto"/>
                <w:bottom w:val="none" w:sz="0" w:space="0" w:color="auto"/>
                <w:right w:val="none" w:sz="0" w:space="0" w:color="auto"/>
              </w:divBdr>
              <w:divsChild>
                <w:div w:id="1588417636">
                  <w:marLeft w:val="0"/>
                  <w:marRight w:val="0"/>
                  <w:marTop w:val="0"/>
                  <w:marBottom w:val="0"/>
                  <w:divBdr>
                    <w:top w:val="none" w:sz="0" w:space="0" w:color="auto"/>
                    <w:left w:val="none" w:sz="0" w:space="0" w:color="auto"/>
                    <w:bottom w:val="none" w:sz="0" w:space="0" w:color="auto"/>
                    <w:right w:val="none" w:sz="0" w:space="0" w:color="auto"/>
                  </w:divBdr>
                  <w:divsChild>
                    <w:div w:id="695236072">
                      <w:marLeft w:val="0"/>
                      <w:marRight w:val="0"/>
                      <w:marTop w:val="0"/>
                      <w:marBottom w:val="0"/>
                      <w:divBdr>
                        <w:top w:val="none" w:sz="0" w:space="0" w:color="auto"/>
                        <w:left w:val="none" w:sz="0" w:space="0" w:color="auto"/>
                        <w:bottom w:val="none" w:sz="0" w:space="0" w:color="auto"/>
                        <w:right w:val="none" w:sz="0" w:space="0" w:color="auto"/>
                      </w:divBdr>
                      <w:divsChild>
                        <w:div w:id="424812914">
                          <w:marLeft w:val="0"/>
                          <w:marRight w:val="0"/>
                          <w:marTop w:val="0"/>
                          <w:marBottom w:val="0"/>
                          <w:divBdr>
                            <w:top w:val="none" w:sz="0" w:space="0" w:color="auto"/>
                            <w:left w:val="none" w:sz="0" w:space="0" w:color="auto"/>
                            <w:bottom w:val="none" w:sz="0" w:space="0" w:color="auto"/>
                            <w:right w:val="none" w:sz="0" w:space="0" w:color="auto"/>
                          </w:divBdr>
                          <w:divsChild>
                            <w:div w:id="69620068">
                              <w:marLeft w:val="0"/>
                              <w:marRight w:val="0"/>
                              <w:marTop w:val="0"/>
                              <w:marBottom w:val="0"/>
                              <w:divBdr>
                                <w:top w:val="none" w:sz="0" w:space="0" w:color="auto"/>
                                <w:left w:val="none" w:sz="0" w:space="0" w:color="auto"/>
                                <w:bottom w:val="none" w:sz="0" w:space="0" w:color="auto"/>
                                <w:right w:val="none" w:sz="0" w:space="0" w:color="auto"/>
                              </w:divBdr>
                              <w:divsChild>
                                <w:div w:id="822963915">
                                  <w:marLeft w:val="0"/>
                                  <w:marRight w:val="0"/>
                                  <w:marTop w:val="0"/>
                                  <w:marBottom w:val="0"/>
                                  <w:divBdr>
                                    <w:top w:val="none" w:sz="0" w:space="0" w:color="auto"/>
                                    <w:left w:val="none" w:sz="0" w:space="0" w:color="auto"/>
                                    <w:bottom w:val="none" w:sz="0" w:space="0" w:color="auto"/>
                                    <w:right w:val="none" w:sz="0" w:space="0" w:color="auto"/>
                                  </w:divBdr>
                                  <w:divsChild>
                                    <w:div w:id="1362634799">
                                      <w:marLeft w:val="0"/>
                                      <w:marRight w:val="0"/>
                                      <w:marTop w:val="0"/>
                                      <w:marBottom w:val="0"/>
                                      <w:divBdr>
                                        <w:top w:val="none" w:sz="0" w:space="0" w:color="auto"/>
                                        <w:left w:val="none" w:sz="0" w:space="0" w:color="auto"/>
                                        <w:bottom w:val="none" w:sz="0" w:space="0" w:color="auto"/>
                                        <w:right w:val="none" w:sz="0" w:space="0" w:color="auto"/>
                                      </w:divBdr>
                                      <w:divsChild>
                                        <w:div w:id="847789546">
                                          <w:marLeft w:val="0"/>
                                          <w:marRight w:val="0"/>
                                          <w:marTop w:val="0"/>
                                          <w:marBottom w:val="0"/>
                                          <w:divBdr>
                                            <w:top w:val="none" w:sz="0" w:space="0" w:color="auto"/>
                                            <w:left w:val="none" w:sz="0" w:space="0" w:color="auto"/>
                                            <w:bottom w:val="none" w:sz="0" w:space="0" w:color="auto"/>
                                            <w:right w:val="none" w:sz="0" w:space="0" w:color="auto"/>
                                          </w:divBdr>
                                          <w:divsChild>
                                            <w:div w:id="916014883">
                                              <w:marLeft w:val="0"/>
                                              <w:marRight w:val="0"/>
                                              <w:marTop w:val="0"/>
                                              <w:marBottom w:val="0"/>
                                              <w:divBdr>
                                                <w:top w:val="none" w:sz="0" w:space="0" w:color="auto"/>
                                                <w:left w:val="none" w:sz="0" w:space="0" w:color="auto"/>
                                                <w:bottom w:val="none" w:sz="0" w:space="0" w:color="auto"/>
                                                <w:right w:val="none" w:sz="0" w:space="0" w:color="auto"/>
                                              </w:divBdr>
                                              <w:divsChild>
                                                <w:div w:id="108667254">
                                                  <w:marLeft w:val="0"/>
                                                  <w:marRight w:val="0"/>
                                                  <w:marTop w:val="0"/>
                                                  <w:marBottom w:val="0"/>
                                                  <w:divBdr>
                                                    <w:top w:val="none" w:sz="0" w:space="0" w:color="auto"/>
                                                    <w:left w:val="none" w:sz="0" w:space="0" w:color="auto"/>
                                                    <w:bottom w:val="none" w:sz="0" w:space="0" w:color="auto"/>
                                                    <w:right w:val="none" w:sz="0" w:space="0" w:color="auto"/>
                                                  </w:divBdr>
                                                  <w:divsChild>
                                                    <w:div w:id="400444441">
                                                      <w:marLeft w:val="0"/>
                                                      <w:marRight w:val="0"/>
                                                      <w:marTop w:val="0"/>
                                                      <w:marBottom w:val="0"/>
                                                      <w:divBdr>
                                                        <w:top w:val="none" w:sz="0" w:space="0" w:color="auto"/>
                                                        <w:left w:val="none" w:sz="0" w:space="0" w:color="auto"/>
                                                        <w:bottom w:val="none" w:sz="0" w:space="0" w:color="auto"/>
                                                        <w:right w:val="none" w:sz="0" w:space="0" w:color="auto"/>
                                                      </w:divBdr>
                                                      <w:divsChild>
                                                        <w:div w:id="1629898701">
                                                          <w:marLeft w:val="0"/>
                                                          <w:marRight w:val="0"/>
                                                          <w:marTop w:val="0"/>
                                                          <w:marBottom w:val="0"/>
                                                          <w:divBdr>
                                                            <w:top w:val="none" w:sz="0" w:space="0" w:color="auto"/>
                                                            <w:left w:val="none" w:sz="0" w:space="0" w:color="auto"/>
                                                            <w:bottom w:val="none" w:sz="0" w:space="0" w:color="auto"/>
                                                            <w:right w:val="none" w:sz="0" w:space="0" w:color="auto"/>
                                                          </w:divBdr>
                                                          <w:divsChild>
                                                            <w:div w:id="1182547755">
                                                              <w:marLeft w:val="0"/>
                                                              <w:marRight w:val="0"/>
                                                              <w:marTop w:val="0"/>
                                                              <w:marBottom w:val="0"/>
                                                              <w:divBdr>
                                                                <w:top w:val="none" w:sz="0" w:space="0" w:color="auto"/>
                                                                <w:left w:val="none" w:sz="0" w:space="0" w:color="auto"/>
                                                                <w:bottom w:val="none" w:sz="0" w:space="0" w:color="auto"/>
                                                                <w:right w:val="none" w:sz="0" w:space="0" w:color="auto"/>
                                                              </w:divBdr>
                                                              <w:divsChild>
                                                                <w:div w:id="1169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1758543">
      <w:bodyDiv w:val="1"/>
      <w:marLeft w:val="0"/>
      <w:marRight w:val="0"/>
      <w:marTop w:val="0"/>
      <w:marBottom w:val="0"/>
      <w:divBdr>
        <w:top w:val="none" w:sz="0" w:space="0" w:color="auto"/>
        <w:left w:val="none" w:sz="0" w:space="0" w:color="auto"/>
        <w:bottom w:val="none" w:sz="0" w:space="0" w:color="auto"/>
        <w:right w:val="none" w:sz="0" w:space="0" w:color="auto"/>
      </w:divBdr>
    </w:div>
    <w:div w:id="2081752831">
      <w:bodyDiv w:val="1"/>
      <w:marLeft w:val="0"/>
      <w:marRight w:val="0"/>
      <w:marTop w:val="0"/>
      <w:marBottom w:val="0"/>
      <w:divBdr>
        <w:top w:val="none" w:sz="0" w:space="0" w:color="auto"/>
        <w:left w:val="none" w:sz="0" w:space="0" w:color="auto"/>
        <w:bottom w:val="none" w:sz="0" w:space="0" w:color="auto"/>
        <w:right w:val="none" w:sz="0" w:space="0" w:color="auto"/>
      </w:divBdr>
    </w:div>
    <w:div w:id="213159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diagramData" Target="diagrams/data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FE5091-EDAC-4E43-A047-A6EC294E8415}" type="doc">
      <dgm:prSet loTypeId="urn:microsoft.com/office/officeart/2005/8/layout/pyramid1" loCatId="pyramid" qsTypeId="urn:microsoft.com/office/officeart/2005/8/quickstyle/3d1" qsCatId="3D" csTypeId="urn:microsoft.com/office/officeart/2005/8/colors/colorful3" csCatId="colorful" phldr="1"/>
      <dgm:spPr/>
    </dgm:pt>
    <dgm:pt modelId="{EE9D4244-8D10-4355-82EC-E41E0EB90FB9}">
      <dgm:prSet phldrT="[Text]"/>
      <dgm:spPr/>
      <dgm:t>
        <a:bodyPr/>
        <a:lstStyle/>
        <a:p>
          <a:r>
            <a:rPr lang="en-GB" dirty="0" smtClean="0"/>
            <a:t>Why</a:t>
          </a:r>
          <a:endParaRPr lang="en-GB" dirty="0"/>
        </a:p>
      </dgm:t>
    </dgm:pt>
    <dgm:pt modelId="{2AC8AF1B-3ED7-4FB6-8BA8-E5B25B74A838}" type="parTrans" cxnId="{33494B8D-72BF-4F13-A734-13B24CDE767D}">
      <dgm:prSet/>
      <dgm:spPr/>
      <dgm:t>
        <a:bodyPr/>
        <a:lstStyle/>
        <a:p>
          <a:endParaRPr lang="en-GB"/>
        </a:p>
      </dgm:t>
    </dgm:pt>
    <dgm:pt modelId="{BC3B68A1-F45A-44D6-A958-643947612F27}" type="sibTrans" cxnId="{33494B8D-72BF-4F13-A734-13B24CDE767D}">
      <dgm:prSet/>
      <dgm:spPr/>
      <dgm:t>
        <a:bodyPr/>
        <a:lstStyle/>
        <a:p>
          <a:endParaRPr lang="en-GB"/>
        </a:p>
      </dgm:t>
    </dgm:pt>
    <dgm:pt modelId="{A65A21DB-E777-40CF-8618-31BC0A99A659}">
      <dgm:prSet phldrT="[Text]"/>
      <dgm:spPr/>
      <dgm:t>
        <a:bodyPr/>
        <a:lstStyle/>
        <a:p>
          <a:r>
            <a:rPr lang="en-GB" dirty="0" smtClean="0"/>
            <a:t>What</a:t>
          </a:r>
          <a:endParaRPr lang="en-GB" dirty="0"/>
        </a:p>
      </dgm:t>
    </dgm:pt>
    <dgm:pt modelId="{7F262D33-DDBF-4688-B337-4BCB03156CFE}" type="parTrans" cxnId="{F6755356-5B8E-4D8E-86CE-DC8D1079183E}">
      <dgm:prSet/>
      <dgm:spPr/>
      <dgm:t>
        <a:bodyPr/>
        <a:lstStyle/>
        <a:p>
          <a:endParaRPr lang="en-GB"/>
        </a:p>
      </dgm:t>
    </dgm:pt>
    <dgm:pt modelId="{42B9EE6A-E5C2-4C50-AF6A-4DEA1B88BA54}" type="sibTrans" cxnId="{F6755356-5B8E-4D8E-86CE-DC8D1079183E}">
      <dgm:prSet/>
      <dgm:spPr/>
      <dgm:t>
        <a:bodyPr/>
        <a:lstStyle/>
        <a:p>
          <a:endParaRPr lang="en-GB"/>
        </a:p>
      </dgm:t>
    </dgm:pt>
    <dgm:pt modelId="{FA3FB009-61BE-4D70-9872-2843739D5176}">
      <dgm:prSet phldrT="[Text]"/>
      <dgm:spPr/>
      <dgm:t>
        <a:bodyPr/>
        <a:lstStyle/>
        <a:p>
          <a:r>
            <a:rPr lang="en-GB" dirty="0" smtClean="0"/>
            <a:t>How</a:t>
          </a:r>
          <a:endParaRPr lang="en-GB" dirty="0"/>
        </a:p>
      </dgm:t>
    </dgm:pt>
    <dgm:pt modelId="{BDBD197E-E13F-4028-93FD-02BCCB29959D}" type="parTrans" cxnId="{00821390-8CD9-4A5D-B817-AF6195FA3B41}">
      <dgm:prSet/>
      <dgm:spPr/>
      <dgm:t>
        <a:bodyPr/>
        <a:lstStyle/>
        <a:p>
          <a:endParaRPr lang="en-GB"/>
        </a:p>
      </dgm:t>
    </dgm:pt>
    <dgm:pt modelId="{2FA797B8-264E-48EB-B3F2-099B958CF5AD}" type="sibTrans" cxnId="{00821390-8CD9-4A5D-B817-AF6195FA3B41}">
      <dgm:prSet/>
      <dgm:spPr/>
      <dgm:t>
        <a:bodyPr/>
        <a:lstStyle/>
        <a:p>
          <a:endParaRPr lang="en-GB"/>
        </a:p>
      </dgm:t>
    </dgm:pt>
    <dgm:pt modelId="{9F8969C5-2FA5-486E-AEA3-A6D79A304767}">
      <dgm:prSet phldrT="[Text]"/>
      <dgm:spPr/>
      <dgm:t>
        <a:bodyPr/>
        <a:lstStyle/>
        <a:p>
          <a:r>
            <a:rPr lang="en-GB" dirty="0" smtClean="0"/>
            <a:t>Exactly how, where + when</a:t>
          </a:r>
          <a:endParaRPr lang="en-GB" dirty="0"/>
        </a:p>
      </dgm:t>
    </dgm:pt>
    <dgm:pt modelId="{B02CB457-FAC2-42FD-B250-AE292220B865}" type="parTrans" cxnId="{F457A09D-33A1-4E11-A73B-3A2F06310DBB}">
      <dgm:prSet/>
      <dgm:spPr/>
      <dgm:t>
        <a:bodyPr/>
        <a:lstStyle/>
        <a:p>
          <a:endParaRPr lang="en-GB"/>
        </a:p>
      </dgm:t>
    </dgm:pt>
    <dgm:pt modelId="{8E738FBA-50CC-41F6-BBE3-DF9BB77EB07C}" type="sibTrans" cxnId="{F457A09D-33A1-4E11-A73B-3A2F06310DBB}">
      <dgm:prSet/>
      <dgm:spPr/>
      <dgm:t>
        <a:bodyPr/>
        <a:lstStyle/>
        <a:p>
          <a:endParaRPr lang="en-GB"/>
        </a:p>
      </dgm:t>
    </dgm:pt>
    <dgm:pt modelId="{6EF040DE-D2A0-46A4-990B-313EEDAA957E}">
      <dgm:prSet phldrT="[Text]"/>
      <dgm:spPr/>
      <dgm:t>
        <a:bodyPr/>
        <a:lstStyle/>
        <a:p>
          <a:r>
            <a:rPr lang="en-GB" dirty="0" smtClean="0"/>
            <a:t>Who</a:t>
          </a:r>
          <a:endParaRPr lang="en-GB" dirty="0"/>
        </a:p>
      </dgm:t>
    </dgm:pt>
    <dgm:pt modelId="{2C90EE21-B243-4274-AE37-E0E8382556C0}" type="parTrans" cxnId="{55CB7864-15C1-4E45-94CB-3F049B5D09FE}">
      <dgm:prSet/>
      <dgm:spPr/>
      <dgm:t>
        <a:bodyPr/>
        <a:lstStyle/>
        <a:p>
          <a:endParaRPr lang="en-GB"/>
        </a:p>
      </dgm:t>
    </dgm:pt>
    <dgm:pt modelId="{D4DE0EBC-9CA3-4BDD-B827-77B5B335BFD3}" type="sibTrans" cxnId="{55CB7864-15C1-4E45-94CB-3F049B5D09FE}">
      <dgm:prSet/>
      <dgm:spPr/>
      <dgm:t>
        <a:bodyPr/>
        <a:lstStyle/>
        <a:p>
          <a:endParaRPr lang="en-GB"/>
        </a:p>
      </dgm:t>
    </dgm:pt>
    <dgm:pt modelId="{2618151E-FD9F-40AE-B4F7-5B918FCBC82F}" type="pres">
      <dgm:prSet presAssocID="{B9FE5091-EDAC-4E43-A047-A6EC294E8415}" presName="Name0" presStyleCnt="0">
        <dgm:presLayoutVars>
          <dgm:dir/>
          <dgm:animLvl val="lvl"/>
          <dgm:resizeHandles val="exact"/>
        </dgm:presLayoutVars>
      </dgm:prSet>
      <dgm:spPr/>
    </dgm:pt>
    <dgm:pt modelId="{BBC1B83E-B235-4D4F-BF7C-69B4B97C0087}" type="pres">
      <dgm:prSet presAssocID="{EE9D4244-8D10-4355-82EC-E41E0EB90FB9}" presName="Name8" presStyleCnt="0"/>
      <dgm:spPr/>
    </dgm:pt>
    <dgm:pt modelId="{BC8D3193-BD4A-4D08-A710-C0C46F063467}" type="pres">
      <dgm:prSet presAssocID="{EE9D4244-8D10-4355-82EC-E41E0EB90FB9}" presName="level" presStyleLbl="node1" presStyleIdx="0" presStyleCnt="5">
        <dgm:presLayoutVars>
          <dgm:chMax val="1"/>
          <dgm:bulletEnabled val="1"/>
        </dgm:presLayoutVars>
      </dgm:prSet>
      <dgm:spPr/>
      <dgm:t>
        <a:bodyPr/>
        <a:lstStyle/>
        <a:p>
          <a:endParaRPr lang="en-GB"/>
        </a:p>
      </dgm:t>
    </dgm:pt>
    <dgm:pt modelId="{AA495BA6-E334-4654-AB7A-1DAD7E1D6605}" type="pres">
      <dgm:prSet presAssocID="{EE9D4244-8D10-4355-82EC-E41E0EB90FB9}" presName="levelTx" presStyleLbl="revTx" presStyleIdx="0" presStyleCnt="0">
        <dgm:presLayoutVars>
          <dgm:chMax val="1"/>
          <dgm:bulletEnabled val="1"/>
        </dgm:presLayoutVars>
      </dgm:prSet>
      <dgm:spPr/>
      <dgm:t>
        <a:bodyPr/>
        <a:lstStyle/>
        <a:p>
          <a:endParaRPr lang="en-GB"/>
        </a:p>
      </dgm:t>
    </dgm:pt>
    <dgm:pt modelId="{45662116-2945-4348-9755-D621B80D61E2}" type="pres">
      <dgm:prSet presAssocID="{6EF040DE-D2A0-46A4-990B-313EEDAA957E}" presName="Name8" presStyleCnt="0"/>
      <dgm:spPr/>
    </dgm:pt>
    <dgm:pt modelId="{11F6F0E2-1B3D-4F13-B85C-C115E625F4B6}" type="pres">
      <dgm:prSet presAssocID="{6EF040DE-D2A0-46A4-990B-313EEDAA957E}" presName="level" presStyleLbl="node1" presStyleIdx="1" presStyleCnt="5">
        <dgm:presLayoutVars>
          <dgm:chMax val="1"/>
          <dgm:bulletEnabled val="1"/>
        </dgm:presLayoutVars>
      </dgm:prSet>
      <dgm:spPr/>
      <dgm:t>
        <a:bodyPr/>
        <a:lstStyle/>
        <a:p>
          <a:endParaRPr lang="en-GB"/>
        </a:p>
      </dgm:t>
    </dgm:pt>
    <dgm:pt modelId="{2FD968FB-7BF7-464B-8FC0-298A41E3D4D1}" type="pres">
      <dgm:prSet presAssocID="{6EF040DE-D2A0-46A4-990B-313EEDAA957E}" presName="levelTx" presStyleLbl="revTx" presStyleIdx="0" presStyleCnt="0">
        <dgm:presLayoutVars>
          <dgm:chMax val="1"/>
          <dgm:bulletEnabled val="1"/>
        </dgm:presLayoutVars>
      </dgm:prSet>
      <dgm:spPr/>
      <dgm:t>
        <a:bodyPr/>
        <a:lstStyle/>
        <a:p>
          <a:endParaRPr lang="en-GB"/>
        </a:p>
      </dgm:t>
    </dgm:pt>
    <dgm:pt modelId="{820E717A-1C1A-409F-AF9D-F276C7B5FAB8}" type="pres">
      <dgm:prSet presAssocID="{A65A21DB-E777-40CF-8618-31BC0A99A659}" presName="Name8" presStyleCnt="0"/>
      <dgm:spPr/>
    </dgm:pt>
    <dgm:pt modelId="{41AF26A4-ADB1-4C8A-955E-A57E648C6E89}" type="pres">
      <dgm:prSet presAssocID="{A65A21DB-E777-40CF-8618-31BC0A99A659}" presName="level" presStyleLbl="node1" presStyleIdx="2" presStyleCnt="5">
        <dgm:presLayoutVars>
          <dgm:chMax val="1"/>
          <dgm:bulletEnabled val="1"/>
        </dgm:presLayoutVars>
      </dgm:prSet>
      <dgm:spPr/>
      <dgm:t>
        <a:bodyPr/>
        <a:lstStyle/>
        <a:p>
          <a:endParaRPr lang="en-GB"/>
        </a:p>
      </dgm:t>
    </dgm:pt>
    <dgm:pt modelId="{C32C4CC5-50FA-4CD2-97FC-8FD4EC332BFC}" type="pres">
      <dgm:prSet presAssocID="{A65A21DB-E777-40CF-8618-31BC0A99A659}" presName="levelTx" presStyleLbl="revTx" presStyleIdx="0" presStyleCnt="0">
        <dgm:presLayoutVars>
          <dgm:chMax val="1"/>
          <dgm:bulletEnabled val="1"/>
        </dgm:presLayoutVars>
      </dgm:prSet>
      <dgm:spPr/>
      <dgm:t>
        <a:bodyPr/>
        <a:lstStyle/>
        <a:p>
          <a:endParaRPr lang="en-GB"/>
        </a:p>
      </dgm:t>
    </dgm:pt>
    <dgm:pt modelId="{D508D26F-9F06-4336-8BB6-42DA96228D3E}" type="pres">
      <dgm:prSet presAssocID="{FA3FB009-61BE-4D70-9872-2843739D5176}" presName="Name8" presStyleCnt="0"/>
      <dgm:spPr/>
    </dgm:pt>
    <dgm:pt modelId="{6FBC4986-EE23-48C7-82E8-308AD1EFDDAC}" type="pres">
      <dgm:prSet presAssocID="{FA3FB009-61BE-4D70-9872-2843739D5176}" presName="level" presStyleLbl="node1" presStyleIdx="3" presStyleCnt="5">
        <dgm:presLayoutVars>
          <dgm:chMax val="1"/>
          <dgm:bulletEnabled val="1"/>
        </dgm:presLayoutVars>
      </dgm:prSet>
      <dgm:spPr/>
      <dgm:t>
        <a:bodyPr/>
        <a:lstStyle/>
        <a:p>
          <a:endParaRPr lang="en-GB"/>
        </a:p>
      </dgm:t>
    </dgm:pt>
    <dgm:pt modelId="{DB1B668A-3B4A-49DE-969A-63A5B34FDA74}" type="pres">
      <dgm:prSet presAssocID="{FA3FB009-61BE-4D70-9872-2843739D5176}" presName="levelTx" presStyleLbl="revTx" presStyleIdx="0" presStyleCnt="0">
        <dgm:presLayoutVars>
          <dgm:chMax val="1"/>
          <dgm:bulletEnabled val="1"/>
        </dgm:presLayoutVars>
      </dgm:prSet>
      <dgm:spPr/>
      <dgm:t>
        <a:bodyPr/>
        <a:lstStyle/>
        <a:p>
          <a:endParaRPr lang="en-GB"/>
        </a:p>
      </dgm:t>
    </dgm:pt>
    <dgm:pt modelId="{5A6CE93C-D797-4630-8DC0-20F5E601B184}" type="pres">
      <dgm:prSet presAssocID="{9F8969C5-2FA5-486E-AEA3-A6D79A304767}" presName="Name8" presStyleCnt="0"/>
      <dgm:spPr/>
    </dgm:pt>
    <dgm:pt modelId="{69B49F60-B676-4AE1-A515-74BAEBCBF2CC}" type="pres">
      <dgm:prSet presAssocID="{9F8969C5-2FA5-486E-AEA3-A6D79A304767}" presName="level" presStyleLbl="node1" presStyleIdx="4" presStyleCnt="5">
        <dgm:presLayoutVars>
          <dgm:chMax val="1"/>
          <dgm:bulletEnabled val="1"/>
        </dgm:presLayoutVars>
      </dgm:prSet>
      <dgm:spPr/>
      <dgm:t>
        <a:bodyPr/>
        <a:lstStyle/>
        <a:p>
          <a:endParaRPr lang="en-GB"/>
        </a:p>
      </dgm:t>
    </dgm:pt>
    <dgm:pt modelId="{916D159D-9C4B-4FA5-A056-0C46598FD157}" type="pres">
      <dgm:prSet presAssocID="{9F8969C5-2FA5-486E-AEA3-A6D79A304767}" presName="levelTx" presStyleLbl="revTx" presStyleIdx="0" presStyleCnt="0">
        <dgm:presLayoutVars>
          <dgm:chMax val="1"/>
          <dgm:bulletEnabled val="1"/>
        </dgm:presLayoutVars>
      </dgm:prSet>
      <dgm:spPr/>
      <dgm:t>
        <a:bodyPr/>
        <a:lstStyle/>
        <a:p>
          <a:endParaRPr lang="en-GB"/>
        </a:p>
      </dgm:t>
    </dgm:pt>
  </dgm:ptLst>
  <dgm:cxnLst>
    <dgm:cxn modelId="{33494B8D-72BF-4F13-A734-13B24CDE767D}" srcId="{B9FE5091-EDAC-4E43-A047-A6EC294E8415}" destId="{EE9D4244-8D10-4355-82EC-E41E0EB90FB9}" srcOrd="0" destOrd="0" parTransId="{2AC8AF1B-3ED7-4FB6-8BA8-E5B25B74A838}" sibTransId="{BC3B68A1-F45A-44D6-A958-643947612F27}"/>
    <dgm:cxn modelId="{6531E787-6C69-48F1-B8E4-EF7B66EF4257}" type="presOf" srcId="{FA3FB009-61BE-4D70-9872-2843739D5176}" destId="{6FBC4986-EE23-48C7-82E8-308AD1EFDDAC}" srcOrd="0" destOrd="0" presId="urn:microsoft.com/office/officeart/2005/8/layout/pyramid1"/>
    <dgm:cxn modelId="{F6755356-5B8E-4D8E-86CE-DC8D1079183E}" srcId="{B9FE5091-EDAC-4E43-A047-A6EC294E8415}" destId="{A65A21DB-E777-40CF-8618-31BC0A99A659}" srcOrd="2" destOrd="0" parTransId="{7F262D33-DDBF-4688-B337-4BCB03156CFE}" sibTransId="{42B9EE6A-E5C2-4C50-AF6A-4DEA1B88BA54}"/>
    <dgm:cxn modelId="{9D6983FA-D1D0-4397-A8ED-4FCD6729678A}" type="presOf" srcId="{6EF040DE-D2A0-46A4-990B-313EEDAA957E}" destId="{11F6F0E2-1B3D-4F13-B85C-C115E625F4B6}" srcOrd="0" destOrd="0" presId="urn:microsoft.com/office/officeart/2005/8/layout/pyramid1"/>
    <dgm:cxn modelId="{3CD57810-8921-4077-AD3D-576E9C88B579}" type="presOf" srcId="{EE9D4244-8D10-4355-82EC-E41E0EB90FB9}" destId="{AA495BA6-E334-4654-AB7A-1DAD7E1D6605}" srcOrd="1" destOrd="0" presId="urn:microsoft.com/office/officeart/2005/8/layout/pyramid1"/>
    <dgm:cxn modelId="{0664C643-F437-4D0E-9841-5FE4A45FD253}" type="presOf" srcId="{6EF040DE-D2A0-46A4-990B-313EEDAA957E}" destId="{2FD968FB-7BF7-464B-8FC0-298A41E3D4D1}" srcOrd="1" destOrd="0" presId="urn:microsoft.com/office/officeart/2005/8/layout/pyramid1"/>
    <dgm:cxn modelId="{00821390-8CD9-4A5D-B817-AF6195FA3B41}" srcId="{B9FE5091-EDAC-4E43-A047-A6EC294E8415}" destId="{FA3FB009-61BE-4D70-9872-2843739D5176}" srcOrd="3" destOrd="0" parTransId="{BDBD197E-E13F-4028-93FD-02BCCB29959D}" sibTransId="{2FA797B8-264E-48EB-B3F2-099B958CF5AD}"/>
    <dgm:cxn modelId="{A1E7BD24-29FC-45BD-902D-D9F90C87E7FF}" type="presOf" srcId="{9F8969C5-2FA5-486E-AEA3-A6D79A304767}" destId="{916D159D-9C4B-4FA5-A056-0C46598FD157}" srcOrd="1" destOrd="0" presId="urn:microsoft.com/office/officeart/2005/8/layout/pyramid1"/>
    <dgm:cxn modelId="{CEC0AB83-4687-4430-B51F-4916B4024EA9}" type="presOf" srcId="{B9FE5091-EDAC-4E43-A047-A6EC294E8415}" destId="{2618151E-FD9F-40AE-B4F7-5B918FCBC82F}" srcOrd="0" destOrd="0" presId="urn:microsoft.com/office/officeart/2005/8/layout/pyramid1"/>
    <dgm:cxn modelId="{55CB7864-15C1-4E45-94CB-3F049B5D09FE}" srcId="{B9FE5091-EDAC-4E43-A047-A6EC294E8415}" destId="{6EF040DE-D2A0-46A4-990B-313EEDAA957E}" srcOrd="1" destOrd="0" parTransId="{2C90EE21-B243-4274-AE37-E0E8382556C0}" sibTransId="{D4DE0EBC-9CA3-4BDD-B827-77B5B335BFD3}"/>
    <dgm:cxn modelId="{ADD03F9A-94D7-4A9F-B942-E071D06779FF}" type="presOf" srcId="{9F8969C5-2FA5-486E-AEA3-A6D79A304767}" destId="{69B49F60-B676-4AE1-A515-74BAEBCBF2CC}" srcOrd="0" destOrd="0" presId="urn:microsoft.com/office/officeart/2005/8/layout/pyramid1"/>
    <dgm:cxn modelId="{15603C46-535E-45AF-A36D-E9355782D58A}" type="presOf" srcId="{A65A21DB-E777-40CF-8618-31BC0A99A659}" destId="{41AF26A4-ADB1-4C8A-955E-A57E648C6E89}" srcOrd="0" destOrd="0" presId="urn:microsoft.com/office/officeart/2005/8/layout/pyramid1"/>
    <dgm:cxn modelId="{F457A09D-33A1-4E11-A73B-3A2F06310DBB}" srcId="{B9FE5091-EDAC-4E43-A047-A6EC294E8415}" destId="{9F8969C5-2FA5-486E-AEA3-A6D79A304767}" srcOrd="4" destOrd="0" parTransId="{B02CB457-FAC2-42FD-B250-AE292220B865}" sibTransId="{8E738FBA-50CC-41F6-BBE3-DF9BB77EB07C}"/>
    <dgm:cxn modelId="{3417528C-EA71-4F89-AFB7-3060E460F5BE}" type="presOf" srcId="{FA3FB009-61BE-4D70-9872-2843739D5176}" destId="{DB1B668A-3B4A-49DE-969A-63A5B34FDA74}" srcOrd="1" destOrd="0" presId="urn:microsoft.com/office/officeart/2005/8/layout/pyramid1"/>
    <dgm:cxn modelId="{58535DA9-CF58-473E-A2AF-9586FB3C1D25}" type="presOf" srcId="{A65A21DB-E777-40CF-8618-31BC0A99A659}" destId="{C32C4CC5-50FA-4CD2-97FC-8FD4EC332BFC}" srcOrd="1" destOrd="0" presId="urn:microsoft.com/office/officeart/2005/8/layout/pyramid1"/>
    <dgm:cxn modelId="{C63AACBD-ED68-414C-A475-FF8C362A7CBA}" type="presOf" srcId="{EE9D4244-8D10-4355-82EC-E41E0EB90FB9}" destId="{BC8D3193-BD4A-4D08-A710-C0C46F063467}" srcOrd="0" destOrd="0" presId="urn:microsoft.com/office/officeart/2005/8/layout/pyramid1"/>
    <dgm:cxn modelId="{6B4D0FA3-A5FF-4E7C-95D9-F482A52AAD77}" type="presParOf" srcId="{2618151E-FD9F-40AE-B4F7-5B918FCBC82F}" destId="{BBC1B83E-B235-4D4F-BF7C-69B4B97C0087}" srcOrd="0" destOrd="0" presId="urn:microsoft.com/office/officeart/2005/8/layout/pyramid1"/>
    <dgm:cxn modelId="{1C23DB83-8BE2-4643-9020-ABA0C9B0E655}" type="presParOf" srcId="{BBC1B83E-B235-4D4F-BF7C-69B4B97C0087}" destId="{BC8D3193-BD4A-4D08-A710-C0C46F063467}" srcOrd="0" destOrd="0" presId="urn:microsoft.com/office/officeart/2005/8/layout/pyramid1"/>
    <dgm:cxn modelId="{79914ABD-8FA9-407A-9C98-1EAB9975EAAA}" type="presParOf" srcId="{BBC1B83E-B235-4D4F-BF7C-69B4B97C0087}" destId="{AA495BA6-E334-4654-AB7A-1DAD7E1D6605}" srcOrd="1" destOrd="0" presId="urn:microsoft.com/office/officeart/2005/8/layout/pyramid1"/>
    <dgm:cxn modelId="{8DA12B38-158D-4946-AC14-667D7333220E}" type="presParOf" srcId="{2618151E-FD9F-40AE-B4F7-5B918FCBC82F}" destId="{45662116-2945-4348-9755-D621B80D61E2}" srcOrd="1" destOrd="0" presId="urn:microsoft.com/office/officeart/2005/8/layout/pyramid1"/>
    <dgm:cxn modelId="{192CFDB1-7464-42FA-A3FE-2E2CD26F80FA}" type="presParOf" srcId="{45662116-2945-4348-9755-D621B80D61E2}" destId="{11F6F0E2-1B3D-4F13-B85C-C115E625F4B6}" srcOrd="0" destOrd="0" presId="urn:microsoft.com/office/officeart/2005/8/layout/pyramid1"/>
    <dgm:cxn modelId="{C24B0BDC-E34C-48B8-A858-6894EE5D4BDA}" type="presParOf" srcId="{45662116-2945-4348-9755-D621B80D61E2}" destId="{2FD968FB-7BF7-464B-8FC0-298A41E3D4D1}" srcOrd="1" destOrd="0" presId="urn:microsoft.com/office/officeart/2005/8/layout/pyramid1"/>
    <dgm:cxn modelId="{EDBF4982-744F-4A38-A30A-6AF8388DDB88}" type="presParOf" srcId="{2618151E-FD9F-40AE-B4F7-5B918FCBC82F}" destId="{820E717A-1C1A-409F-AF9D-F276C7B5FAB8}" srcOrd="2" destOrd="0" presId="urn:microsoft.com/office/officeart/2005/8/layout/pyramid1"/>
    <dgm:cxn modelId="{0C37C5AA-773E-481E-AD05-8981B837645B}" type="presParOf" srcId="{820E717A-1C1A-409F-AF9D-F276C7B5FAB8}" destId="{41AF26A4-ADB1-4C8A-955E-A57E648C6E89}" srcOrd="0" destOrd="0" presId="urn:microsoft.com/office/officeart/2005/8/layout/pyramid1"/>
    <dgm:cxn modelId="{BD8E30A1-7C4E-4875-8FC7-AF147A8D3A58}" type="presParOf" srcId="{820E717A-1C1A-409F-AF9D-F276C7B5FAB8}" destId="{C32C4CC5-50FA-4CD2-97FC-8FD4EC332BFC}" srcOrd="1" destOrd="0" presId="urn:microsoft.com/office/officeart/2005/8/layout/pyramid1"/>
    <dgm:cxn modelId="{A1432807-3E4D-4EB9-8425-72305BAEAFD5}" type="presParOf" srcId="{2618151E-FD9F-40AE-B4F7-5B918FCBC82F}" destId="{D508D26F-9F06-4336-8BB6-42DA96228D3E}" srcOrd="3" destOrd="0" presId="urn:microsoft.com/office/officeart/2005/8/layout/pyramid1"/>
    <dgm:cxn modelId="{B3064153-B308-4C74-9B23-0ECC260CB13E}" type="presParOf" srcId="{D508D26F-9F06-4336-8BB6-42DA96228D3E}" destId="{6FBC4986-EE23-48C7-82E8-308AD1EFDDAC}" srcOrd="0" destOrd="0" presId="urn:microsoft.com/office/officeart/2005/8/layout/pyramid1"/>
    <dgm:cxn modelId="{87F7726B-BCD7-4700-902F-740C0A7C52EB}" type="presParOf" srcId="{D508D26F-9F06-4336-8BB6-42DA96228D3E}" destId="{DB1B668A-3B4A-49DE-969A-63A5B34FDA74}" srcOrd="1" destOrd="0" presId="urn:microsoft.com/office/officeart/2005/8/layout/pyramid1"/>
    <dgm:cxn modelId="{DB133F41-EF64-4C4F-B58F-B07F47FF1FD6}" type="presParOf" srcId="{2618151E-FD9F-40AE-B4F7-5B918FCBC82F}" destId="{5A6CE93C-D797-4630-8DC0-20F5E601B184}" srcOrd="4" destOrd="0" presId="urn:microsoft.com/office/officeart/2005/8/layout/pyramid1"/>
    <dgm:cxn modelId="{DEAA7C39-1540-45AD-835F-4F8AB61B9032}" type="presParOf" srcId="{5A6CE93C-D797-4630-8DC0-20F5E601B184}" destId="{69B49F60-B676-4AE1-A515-74BAEBCBF2CC}" srcOrd="0" destOrd="0" presId="urn:microsoft.com/office/officeart/2005/8/layout/pyramid1"/>
    <dgm:cxn modelId="{6C47FD3E-B0CC-4D26-8EB0-E0F8AAF09DB2}" type="presParOf" srcId="{5A6CE93C-D797-4630-8DC0-20F5E601B184}" destId="{916D159D-9C4B-4FA5-A056-0C46598FD157}" srcOrd="1" destOrd="0" presId="urn:microsoft.com/office/officeart/2005/8/layout/pyramid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8D3193-BD4A-4D08-A710-C0C46F063467}">
      <dsp:nvSpPr>
        <dsp:cNvPr id="0" name=""/>
        <dsp:cNvSpPr/>
      </dsp:nvSpPr>
      <dsp:spPr>
        <a:xfrm>
          <a:off x="1283208" y="0"/>
          <a:ext cx="641604" cy="466344"/>
        </a:xfrm>
        <a:prstGeom prst="trapezoid">
          <a:avLst>
            <a:gd name="adj" fmla="val 68791"/>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GB" sz="1500" kern="1200" dirty="0" smtClean="0"/>
            <a:t>Why</a:t>
          </a:r>
          <a:endParaRPr lang="en-GB" sz="1500" kern="1200" dirty="0"/>
        </a:p>
      </dsp:txBody>
      <dsp:txXfrm>
        <a:off x="1283208" y="0"/>
        <a:ext cx="641604" cy="466344"/>
      </dsp:txXfrm>
    </dsp:sp>
    <dsp:sp modelId="{11F6F0E2-1B3D-4F13-B85C-C115E625F4B6}">
      <dsp:nvSpPr>
        <dsp:cNvPr id="0" name=""/>
        <dsp:cNvSpPr/>
      </dsp:nvSpPr>
      <dsp:spPr>
        <a:xfrm>
          <a:off x="962406" y="466343"/>
          <a:ext cx="1283208" cy="466344"/>
        </a:xfrm>
        <a:prstGeom prst="trapezoid">
          <a:avLst>
            <a:gd name="adj" fmla="val 68791"/>
          </a:avLst>
        </a:prstGeom>
        <a:gradFill rotWithShape="0">
          <a:gsLst>
            <a:gs pos="0">
              <a:schemeClr val="accent3">
                <a:hueOff val="2812566"/>
                <a:satOff val="-4220"/>
                <a:lumOff val="-686"/>
                <a:alphaOff val="0"/>
                <a:shade val="51000"/>
                <a:satMod val="130000"/>
              </a:schemeClr>
            </a:gs>
            <a:gs pos="80000">
              <a:schemeClr val="accent3">
                <a:hueOff val="2812566"/>
                <a:satOff val="-4220"/>
                <a:lumOff val="-686"/>
                <a:alphaOff val="0"/>
                <a:shade val="93000"/>
                <a:satMod val="130000"/>
              </a:schemeClr>
            </a:gs>
            <a:gs pos="100000">
              <a:schemeClr val="accent3">
                <a:hueOff val="2812566"/>
                <a:satOff val="-4220"/>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GB" sz="1500" kern="1200" dirty="0" smtClean="0"/>
            <a:t>Who</a:t>
          </a:r>
          <a:endParaRPr lang="en-GB" sz="1500" kern="1200" dirty="0"/>
        </a:p>
      </dsp:txBody>
      <dsp:txXfrm>
        <a:off x="1186967" y="466343"/>
        <a:ext cx="834085" cy="466344"/>
      </dsp:txXfrm>
    </dsp:sp>
    <dsp:sp modelId="{41AF26A4-ADB1-4C8A-955E-A57E648C6E89}">
      <dsp:nvSpPr>
        <dsp:cNvPr id="0" name=""/>
        <dsp:cNvSpPr/>
      </dsp:nvSpPr>
      <dsp:spPr>
        <a:xfrm>
          <a:off x="641604" y="932688"/>
          <a:ext cx="1924811" cy="466344"/>
        </a:xfrm>
        <a:prstGeom prst="trapezoid">
          <a:avLst>
            <a:gd name="adj" fmla="val 68791"/>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GB" sz="1500" kern="1200" dirty="0" smtClean="0"/>
            <a:t>What</a:t>
          </a:r>
          <a:endParaRPr lang="en-GB" sz="1500" kern="1200" dirty="0"/>
        </a:p>
      </dsp:txBody>
      <dsp:txXfrm>
        <a:off x="978446" y="932688"/>
        <a:ext cx="1251127" cy="466344"/>
      </dsp:txXfrm>
    </dsp:sp>
    <dsp:sp modelId="{6FBC4986-EE23-48C7-82E8-308AD1EFDDAC}">
      <dsp:nvSpPr>
        <dsp:cNvPr id="0" name=""/>
        <dsp:cNvSpPr/>
      </dsp:nvSpPr>
      <dsp:spPr>
        <a:xfrm>
          <a:off x="320802" y="1399032"/>
          <a:ext cx="2566416" cy="466344"/>
        </a:xfrm>
        <a:prstGeom prst="trapezoid">
          <a:avLst>
            <a:gd name="adj" fmla="val 68791"/>
          </a:avLst>
        </a:prstGeom>
        <a:gradFill rotWithShape="0">
          <a:gsLst>
            <a:gs pos="0">
              <a:schemeClr val="accent3">
                <a:hueOff val="8437698"/>
                <a:satOff val="-12660"/>
                <a:lumOff val="-2059"/>
                <a:alphaOff val="0"/>
                <a:shade val="51000"/>
                <a:satMod val="130000"/>
              </a:schemeClr>
            </a:gs>
            <a:gs pos="80000">
              <a:schemeClr val="accent3">
                <a:hueOff val="8437698"/>
                <a:satOff val="-12660"/>
                <a:lumOff val="-2059"/>
                <a:alphaOff val="0"/>
                <a:shade val="93000"/>
                <a:satMod val="130000"/>
              </a:schemeClr>
            </a:gs>
            <a:gs pos="100000">
              <a:schemeClr val="accent3">
                <a:hueOff val="8437698"/>
                <a:satOff val="-12660"/>
                <a:lumOff val="-205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GB" sz="1500" kern="1200" dirty="0" smtClean="0"/>
            <a:t>How</a:t>
          </a:r>
          <a:endParaRPr lang="en-GB" sz="1500" kern="1200" dirty="0"/>
        </a:p>
      </dsp:txBody>
      <dsp:txXfrm>
        <a:off x="769924" y="1399032"/>
        <a:ext cx="1668170" cy="466344"/>
      </dsp:txXfrm>
    </dsp:sp>
    <dsp:sp modelId="{69B49F60-B676-4AE1-A515-74BAEBCBF2CC}">
      <dsp:nvSpPr>
        <dsp:cNvPr id="0" name=""/>
        <dsp:cNvSpPr/>
      </dsp:nvSpPr>
      <dsp:spPr>
        <a:xfrm>
          <a:off x="0" y="1865376"/>
          <a:ext cx="3208020" cy="466344"/>
        </a:xfrm>
        <a:prstGeom prst="trapezoid">
          <a:avLst>
            <a:gd name="adj" fmla="val 68791"/>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GB" sz="1500" kern="1200" dirty="0" smtClean="0"/>
            <a:t>Exactly how, where + when</a:t>
          </a:r>
          <a:endParaRPr lang="en-GB" sz="1500" kern="1200" dirty="0"/>
        </a:p>
      </dsp:txBody>
      <dsp:txXfrm>
        <a:off x="561403" y="1865376"/>
        <a:ext cx="2085213" cy="46634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lt">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C08"/>
    <w:rsid w:val="00576C08"/>
    <w:rsid w:val="00E701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F1E0263DB4495DAFDC392C7CCE0EFE">
    <w:name w:val="26F1E0263DB4495DAFDC392C7CCE0EFE"/>
    <w:rsid w:val="00576C0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F1E0263DB4495DAFDC392C7CCE0EFE">
    <w:name w:val="26F1E0263DB4495DAFDC392C7CCE0EFE"/>
    <w:rsid w:val="00576C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850</Words>
  <Characters>4847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Stearn</dc:creator>
  <cp:lastModifiedBy>Stearn</cp:lastModifiedBy>
  <cp:revision>2</cp:revision>
  <cp:lastPrinted>2017-06-07T12:14:00Z</cp:lastPrinted>
  <dcterms:created xsi:type="dcterms:W3CDTF">2017-11-27T18:38:00Z</dcterms:created>
  <dcterms:modified xsi:type="dcterms:W3CDTF">2017-11-27T18:38:00Z</dcterms:modified>
</cp:coreProperties>
</file>